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FE" w:rsidRPr="00490E54" w:rsidRDefault="007E63FE" w:rsidP="00615B8D">
      <w:pPr>
        <w:ind w:firstLine="0"/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A761A3" w:rsidRPr="009E7633" w:rsidTr="00164102">
        <w:trPr>
          <w:trHeight w:val="851"/>
        </w:trPr>
        <w:tc>
          <w:tcPr>
            <w:tcW w:w="5924" w:type="dxa"/>
            <w:gridSpan w:val="2"/>
          </w:tcPr>
          <w:p w:rsidR="00E71992" w:rsidRPr="009C5750" w:rsidRDefault="00E71992" w:rsidP="009C5750">
            <w:pPr>
              <w:tabs>
                <w:tab w:val="left" w:pos="6379"/>
              </w:tabs>
              <w:spacing w:after="0"/>
              <w:ind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34pt" o:ole="">
                  <v:imagedata r:id="rId8" o:title=""/>
                </v:shape>
                <o:OLEObject Type="Embed" ProgID="PBrush" ShapeID="_x0000_i1025" DrawAspect="Content" ObjectID="_1581743141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3F75A8" w:rsidRPr="009E7633" w:rsidTr="00A143F6">
        <w:trPr>
          <w:trHeight w:val="311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shd w:val="clear" w:color="auto" w:fill="auto"/>
            <w:vAlign w:val="center"/>
          </w:tcPr>
          <w:p w:rsidR="003F75A8" w:rsidRPr="002E0E9C" w:rsidRDefault="00A97EED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Θεσσαλονίκη,  </w:t>
            </w:r>
            <w:r w:rsidR="00646DC2">
              <w:rPr>
                <w:rFonts w:ascii="Calibri" w:hAnsi="Calibri"/>
                <w:sz w:val="22"/>
                <w:szCs w:val="22"/>
                <w:lang w:val="en-US"/>
              </w:rPr>
              <w:t>5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>/</w:t>
            </w:r>
            <w:bookmarkStart w:id="0" w:name="_GoBack"/>
            <w:bookmarkEnd w:id="0"/>
            <w:r w:rsidR="00646DC2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  <w:r w:rsidR="003F75A8">
              <w:rPr>
                <w:rFonts w:ascii="Calibri" w:hAnsi="Calibri"/>
                <w:sz w:val="22"/>
                <w:szCs w:val="22"/>
                <w:lang w:val="el-GR"/>
              </w:rPr>
              <w:t>/201</w:t>
            </w:r>
            <w:r w:rsidR="00E5745E">
              <w:rPr>
                <w:rFonts w:ascii="Calibri" w:hAnsi="Calibri"/>
                <w:sz w:val="22"/>
                <w:szCs w:val="22"/>
                <w:lang w:val="el-GR"/>
              </w:rPr>
              <w:t>8</w:t>
            </w: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ΠΑΙΔΕΙΑΣ, ΕΡΕΥΝΑΣ&amp;ΘΡΗΣΚΕΥΜΑΤΩΝ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646DC2" w:rsidRDefault="00646DC2" w:rsidP="00BF5B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           </w:t>
            </w:r>
            <w:r w:rsidR="00556C31">
              <w:rPr>
                <w:rFonts w:ascii="Calibri" w:hAnsi="Calibri"/>
                <w:sz w:val="22"/>
                <w:szCs w:val="22"/>
                <w:lang w:val="el-GR"/>
              </w:rPr>
              <w:t>Αρ. Πρωτ.</w:t>
            </w:r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5267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3F75A8" w:rsidRPr="009E7633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  <w:r w:rsidRPr="00DF602C">
              <w:rPr>
                <w:rFonts w:asciiTheme="minorHAnsi" w:hAnsiTheme="minorHAnsi"/>
                <w:lang w:val="el-GR"/>
              </w:rPr>
              <w:t xml:space="preserve"> Προς:   Δ/ντές/ντριες Δημ. Σχολείων  </w:t>
            </w:r>
            <w:r>
              <w:rPr>
                <w:rFonts w:asciiTheme="minorHAnsi" w:hAnsiTheme="minorHAnsi"/>
                <w:lang w:val="el-GR"/>
              </w:rPr>
              <w:t>και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l-GR"/>
              </w:rPr>
              <w:t xml:space="preserve">        Προϊσταμένους/ες Νηπιαγωγείων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Κατσιμίδη&amp; Μήλου 33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232EE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F75A8" w:rsidRPr="009E142B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 Ιωάννης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K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οιν:   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1. Περιφερειακή Διεύθυνση Π.Ε. &amp; Δ.Ε.</w:t>
            </w:r>
          </w:p>
        </w:tc>
      </w:tr>
      <w:tr w:rsidR="003F75A8" w:rsidRPr="001B406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Κεντρικής Μακεδονίας</w:t>
            </w:r>
          </w:p>
        </w:tc>
      </w:tr>
      <w:tr w:rsidR="003F75A8" w:rsidRPr="009E142B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3F75A8" w:rsidRPr="00E95696" w:rsidRDefault="009520B7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2310-915042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2. Σχολικοί Σύμβουλοι Π.Ε. και Δ.Ε.</w:t>
            </w:r>
          </w:p>
        </w:tc>
      </w:tr>
      <w:tr w:rsidR="003F75A8" w:rsidRPr="009E142B" w:rsidTr="00164102">
        <w:trPr>
          <w:gridAfter w:val="1"/>
          <w:wAfter w:w="4535" w:type="dxa"/>
          <w:trHeight w:hRule="exact" w:val="331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Pr="001B4063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E5745E" w:rsidRDefault="00FB1F38" w:rsidP="007A294D">
      <w:pPr>
        <w:autoSpaceDE w:val="0"/>
        <w:autoSpaceDN w:val="0"/>
        <w:adjustRightInd w:val="0"/>
        <w:spacing w:after="0"/>
        <w:ind w:firstLine="0"/>
        <w:jc w:val="center"/>
        <w:rPr>
          <w:rFonts w:asciiTheme="minorHAnsi" w:hAnsiTheme="minorHAnsi" w:cs="Arial"/>
          <w:b/>
          <w:bCs/>
          <w:color w:val="000000"/>
          <w:szCs w:val="24"/>
          <w:lang w:val="el-GR"/>
        </w:rPr>
      </w:pPr>
      <w:r w:rsidRPr="007B00B2">
        <w:rPr>
          <w:rFonts w:asciiTheme="minorHAnsi" w:hAnsiTheme="minorHAnsi" w:cs="Arial"/>
          <w:b/>
          <w:bCs/>
          <w:color w:val="000000"/>
          <w:szCs w:val="24"/>
          <w:lang w:val="el-GR"/>
        </w:rPr>
        <w:t>ΘΕΜΑ: Πραγματοποίηση σεμιναρίου</w:t>
      </w:r>
      <w:r w:rsidR="00E5745E" w:rsidRPr="007B00B2"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 Α.Υ.</w:t>
      </w:r>
      <w:r w:rsidRPr="007B00B2"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  με θέμα </w:t>
      </w:r>
      <w:r w:rsidR="00595BC7" w:rsidRPr="007B00B2">
        <w:rPr>
          <w:rFonts w:asciiTheme="minorHAnsi" w:hAnsiTheme="minorHAnsi" w:cs="Arial"/>
          <w:b/>
          <w:bCs/>
          <w:color w:val="000000"/>
          <w:szCs w:val="24"/>
          <w:lang w:val="el-GR"/>
        </w:rPr>
        <w:t>τη Σεξουαλική διαπαιδαγώγηση</w:t>
      </w:r>
    </w:p>
    <w:p w:rsidR="007A294D" w:rsidRPr="007A294D" w:rsidRDefault="007A294D" w:rsidP="007A294D">
      <w:pPr>
        <w:autoSpaceDE w:val="0"/>
        <w:autoSpaceDN w:val="0"/>
        <w:adjustRightInd w:val="0"/>
        <w:spacing w:after="0"/>
        <w:ind w:firstLine="0"/>
        <w:jc w:val="center"/>
        <w:rPr>
          <w:rFonts w:asciiTheme="minorHAnsi" w:hAnsiTheme="minorHAnsi"/>
          <w:b/>
          <w:color w:val="222222"/>
          <w:szCs w:val="24"/>
          <w:shd w:val="clear" w:color="auto" w:fill="FFFFFF"/>
          <w:lang w:val="el-GR"/>
        </w:rPr>
      </w:pPr>
    </w:p>
    <w:p w:rsidR="00E5745E" w:rsidRPr="007A294D" w:rsidRDefault="00646DC2" w:rsidP="007B00B2">
      <w:pPr>
        <w:shd w:val="clear" w:color="auto" w:fill="FFFFFF"/>
        <w:spacing w:after="0"/>
        <w:ind w:firstLine="0"/>
        <w:rPr>
          <w:rFonts w:asciiTheme="minorHAnsi" w:hAnsiTheme="minorHAnsi" w:cs="Arial"/>
          <w:color w:val="222222"/>
          <w:szCs w:val="24"/>
          <w:lang w:val="el-GR"/>
        </w:rPr>
      </w:pPr>
      <w:r w:rsidRPr="00646DC2">
        <w:rPr>
          <w:rFonts w:asciiTheme="minorHAnsi" w:hAnsiTheme="minorHAnsi" w:cs="Calibri"/>
          <w:szCs w:val="24"/>
          <w:lang w:val="el-GR"/>
        </w:rPr>
        <w:t xml:space="preserve">        </w:t>
      </w:r>
      <w:r w:rsidR="00FB1F38" w:rsidRPr="007A294D">
        <w:rPr>
          <w:rFonts w:asciiTheme="minorHAnsi" w:hAnsiTheme="minorHAnsi" w:cs="Calibri"/>
          <w:szCs w:val="24"/>
          <w:lang w:val="el-GR"/>
        </w:rPr>
        <w:t xml:space="preserve">Τα Γραφεία Αγωγής Υγείας των Διευθύνσεων Πρωτοβάθμιας και Δευτεροβάθμιας Εκπαίδευσης Ανατολικής Θεσσαλονίκης και ο Συμβουλευτικός Σταθμός Νέων (ΣΣΝ) Χαλκιδικής, </w:t>
      </w:r>
      <w:r w:rsidR="00FB1F38" w:rsidRPr="007A294D">
        <w:rPr>
          <w:rFonts w:asciiTheme="minorHAnsi" w:hAnsiTheme="minorHAnsi" w:cs="Calibri"/>
          <w:b/>
          <w:szCs w:val="24"/>
          <w:lang w:val="el-GR"/>
        </w:rPr>
        <w:t>καλούν τους εκπαιδευτικούς να συμμετάσχουν</w:t>
      </w:r>
      <w:r w:rsidRPr="00646DC2">
        <w:rPr>
          <w:rFonts w:asciiTheme="minorHAnsi" w:hAnsiTheme="minorHAnsi" w:cs="Calibri"/>
          <w:b/>
          <w:szCs w:val="24"/>
          <w:lang w:val="el-GR"/>
        </w:rPr>
        <w:t xml:space="preserve"> </w:t>
      </w:r>
      <w:r w:rsidR="00595BC7" w:rsidRPr="007A294D">
        <w:rPr>
          <w:rFonts w:asciiTheme="minorHAnsi" w:hAnsiTheme="minorHAnsi" w:cs="Calibri"/>
          <w:b/>
          <w:szCs w:val="24"/>
          <w:lang w:val="el-GR"/>
        </w:rPr>
        <w:t xml:space="preserve">στην </w:t>
      </w:r>
      <w:r w:rsidRPr="007A294D">
        <w:rPr>
          <w:rFonts w:asciiTheme="minorHAnsi" w:hAnsiTheme="minorHAnsi" w:cs="Calibri"/>
          <w:b/>
          <w:szCs w:val="24"/>
          <w:lang w:val="el-GR"/>
        </w:rPr>
        <w:t>Π</w:t>
      </w:r>
      <w:r w:rsidR="00595BC7" w:rsidRPr="007A294D">
        <w:rPr>
          <w:rFonts w:asciiTheme="minorHAnsi" w:hAnsiTheme="minorHAnsi" w:cs="Calibri"/>
          <w:b/>
          <w:szCs w:val="24"/>
          <w:lang w:val="el-GR"/>
        </w:rPr>
        <w:t>έμπτη</w:t>
      </w:r>
      <w:r w:rsidRPr="00646DC2">
        <w:rPr>
          <w:rFonts w:asciiTheme="minorHAnsi" w:hAnsiTheme="minorHAnsi" w:cs="Calibri"/>
          <w:b/>
          <w:szCs w:val="24"/>
          <w:lang w:val="el-GR"/>
        </w:rPr>
        <w:t xml:space="preserve"> </w:t>
      </w:r>
      <w:r w:rsidR="00FB1F38" w:rsidRPr="007A294D">
        <w:rPr>
          <w:rFonts w:asciiTheme="minorHAnsi" w:hAnsiTheme="minorHAnsi" w:cs="Calibri"/>
          <w:b/>
          <w:szCs w:val="24"/>
          <w:lang w:val="el-GR"/>
        </w:rPr>
        <w:t>διαδραστική συνάντηση-συζήτηση της</w:t>
      </w:r>
      <w:r w:rsidRPr="00646DC2">
        <w:rPr>
          <w:rFonts w:asciiTheme="minorHAnsi" w:hAnsiTheme="minorHAnsi" w:cs="Calibri"/>
          <w:b/>
          <w:szCs w:val="24"/>
          <w:lang w:val="el-GR"/>
        </w:rPr>
        <w:t xml:space="preserve"> </w:t>
      </w:r>
      <w:r w:rsidR="00FB1F38" w:rsidRPr="007A294D">
        <w:rPr>
          <w:rFonts w:asciiTheme="minorHAnsi" w:hAnsiTheme="minorHAnsi" w:cs="Calibri"/>
          <w:b/>
          <w:szCs w:val="24"/>
          <w:lang w:val="el-GR"/>
        </w:rPr>
        <w:t>«Ακαδημίας Δασκάλων»</w:t>
      </w:r>
      <w:r w:rsidR="00FB1F38" w:rsidRPr="007A294D">
        <w:rPr>
          <w:rFonts w:asciiTheme="minorHAnsi" w:hAnsiTheme="minorHAnsi" w:cs="Calibri"/>
          <w:szCs w:val="24"/>
          <w:lang w:val="el-GR"/>
        </w:rPr>
        <w:t xml:space="preserve"> που θα έχει θέμα </w:t>
      </w:r>
      <w:r w:rsidR="00595BC7" w:rsidRPr="00595BC7">
        <w:rPr>
          <w:rFonts w:asciiTheme="minorHAnsi" w:hAnsiTheme="minorHAnsi" w:cs="Arial"/>
          <w:b/>
          <w:bCs/>
          <w:color w:val="222222"/>
          <w:szCs w:val="24"/>
          <w:lang w:val="el-GR"/>
        </w:rPr>
        <w:t>'Εκπαιδεύ</w:t>
      </w:r>
      <w:r w:rsidR="007B00B2" w:rsidRPr="007A294D">
        <w:rPr>
          <w:rFonts w:asciiTheme="minorHAnsi" w:hAnsiTheme="minorHAnsi" w:cs="Arial"/>
          <w:b/>
          <w:bCs/>
          <w:color w:val="222222"/>
          <w:szCs w:val="24"/>
          <w:lang w:val="el-GR"/>
        </w:rPr>
        <w:t>οντας από νήπιο έναν υγιή έφηβο</w:t>
      </w:r>
      <w:r w:rsidR="00595BC7" w:rsidRPr="00595BC7">
        <w:rPr>
          <w:rFonts w:asciiTheme="minorHAnsi" w:hAnsiTheme="minorHAnsi" w:cs="Arial"/>
          <w:b/>
          <w:bCs/>
          <w:color w:val="222222"/>
          <w:szCs w:val="24"/>
          <w:lang w:val="el-GR"/>
        </w:rPr>
        <w:t> </w:t>
      </w:r>
      <w:r w:rsidR="007B00B2" w:rsidRPr="007A294D">
        <w:rPr>
          <w:rFonts w:asciiTheme="minorHAnsi" w:hAnsiTheme="minorHAnsi" w:cs="Arial"/>
          <w:b/>
          <w:bCs/>
          <w:color w:val="222222"/>
          <w:szCs w:val="24"/>
          <w:lang w:val="el-GR"/>
        </w:rPr>
        <w:t>-</w:t>
      </w:r>
      <w:r w:rsidR="00595BC7" w:rsidRPr="00595BC7">
        <w:rPr>
          <w:rFonts w:asciiTheme="minorHAnsi" w:hAnsiTheme="minorHAnsi" w:cs="Arial"/>
          <w:b/>
          <w:bCs/>
          <w:color w:val="222222"/>
          <w:szCs w:val="24"/>
          <w:lang w:val="el-GR"/>
        </w:rPr>
        <w:t>Σεξουαλική διαπαιδαγώγηση και διαφυλικές σχέσεις</w:t>
      </w:r>
      <w:r w:rsidR="007B00B2" w:rsidRPr="007A294D">
        <w:rPr>
          <w:rFonts w:asciiTheme="minorHAnsi" w:hAnsiTheme="minorHAnsi" w:cs="Arial"/>
          <w:b/>
          <w:bCs/>
          <w:color w:val="222222"/>
          <w:szCs w:val="24"/>
          <w:lang w:val="el-GR"/>
        </w:rPr>
        <w:t>’</w:t>
      </w:r>
      <w:r w:rsidRPr="00646DC2">
        <w:rPr>
          <w:rFonts w:asciiTheme="minorHAnsi" w:hAnsiTheme="minorHAnsi" w:cs="Arial"/>
          <w:b/>
          <w:bCs/>
          <w:color w:val="222222"/>
          <w:szCs w:val="24"/>
          <w:lang w:val="el-GR"/>
        </w:rPr>
        <w:t xml:space="preserve"> </w:t>
      </w:r>
      <w:r w:rsidR="00E5745E" w:rsidRPr="007A294D"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και θα πραγματοποιηθεί τη </w:t>
      </w:r>
      <w:r w:rsidR="00E5745E" w:rsidRPr="007A294D">
        <w:rPr>
          <w:rFonts w:asciiTheme="minorHAnsi" w:hAnsiTheme="minorHAnsi" w:cs="Arial"/>
          <w:b/>
          <w:bCs/>
          <w:color w:val="000000"/>
          <w:szCs w:val="24"/>
          <w:u w:val="single"/>
          <w:lang w:val="el-GR"/>
        </w:rPr>
        <w:t xml:space="preserve">Δευτέρα </w:t>
      </w:r>
      <w:r w:rsidR="007B00B2" w:rsidRPr="007A294D">
        <w:rPr>
          <w:rFonts w:asciiTheme="minorHAnsi" w:hAnsiTheme="minorHAnsi" w:cs="Arial"/>
          <w:b/>
          <w:bCs/>
          <w:color w:val="000000"/>
          <w:szCs w:val="24"/>
          <w:u w:val="single"/>
          <w:lang w:val="el-GR"/>
        </w:rPr>
        <w:t>19/03</w:t>
      </w:r>
      <w:r w:rsidR="00E5745E" w:rsidRPr="007A294D">
        <w:rPr>
          <w:rFonts w:asciiTheme="minorHAnsi" w:hAnsiTheme="minorHAnsi" w:cs="Arial"/>
          <w:b/>
          <w:bCs/>
          <w:color w:val="000000"/>
          <w:szCs w:val="24"/>
          <w:u w:val="single"/>
          <w:lang w:val="el-GR"/>
        </w:rPr>
        <w:t>/2018</w:t>
      </w:r>
      <w:r w:rsidR="00E5745E" w:rsidRPr="007A294D">
        <w:rPr>
          <w:rFonts w:asciiTheme="minorHAnsi" w:hAnsiTheme="minorHAnsi" w:cs="Calibri"/>
          <w:b/>
          <w:szCs w:val="24"/>
          <w:u w:val="single"/>
          <w:lang w:val="el-GR"/>
        </w:rPr>
        <w:t xml:space="preserve"> και ώρες 17:30-19:30, στο αμφιθέατρο «Μεταξά» του ΓΝΘ Ιπποκράτειο</w:t>
      </w:r>
      <w:r w:rsidR="00E5745E" w:rsidRPr="007A294D">
        <w:rPr>
          <w:rFonts w:asciiTheme="minorHAnsi" w:hAnsiTheme="minorHAnsi" w:cs="Calibri"/>
          <w:b/>
          <w:szCs w:val="24"/>
          <w:lang w:val="el-GR"/>
        </w:rPr>
        <w:t>*</w:t>
      </w:r>
      <w:r w:rsidR="00E5745E" w:rsidRPr="007A294D">
        <w:rPr>
          <w:rFonts w:asciiTheme="minorHAnsi" w:hAnsiTheme="minorHAnsi" w:cs="Calibri"/>
          <w:szCs w:val="24"/>
          <w:lang w:val="el-GR"/>
        </w:rPr>
        <w:t>.</w:t>
      </w:r>
    </w:p>
    <w:p w:rsidR="007B00B2" w:rsidRPr="007A294D" w:rsidRDefault="002E7F8F" w:rsidP="007B00B2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Calibri"/>
          <w:szCs w:val="24"/>
          <w:lang w:val="el-GR"/>
        </w:rPr>
      </w:pPr>
      <w:r w:rsidRPr="007A294D">
        <w:rPr>
          <w:rFonts w:asciiTheme="minorHAnsi" w:hAnsiTheme="minorHAnsi" w:cs="Calibri"/>
          <w:szCs w:val="24"/>
          <w:lang w:val="el-GR"/>
        </w:rPr>
        <w:t>Εισηγητέ</w:t>
      </w:r>
      <w:r w:rsidR="00FB1F38" w:rsidRPr="007A294D">
        <w:rPr>
          <w:rFonts w:asciiTheme="minorHAnsi" w:hAnsiTheme="minorHAnsi" w:cs="Calibri"/>
          <w:szCs w:val="24"/>
          <w:lang w:val="el-GR"/>
        </w:rPr>
        <w:t xml:space="preserve">ς θα είναι </w:t>
      </w:r>
      <w:r w:rsidR="005068F1" w:rsidRPr="007A294D">
        <w:rPr>
          <w:rFonts w:asciiTheme="minorHAnsi" w:hAnsiTheme="minorHAnsi" w:cs="Calibri"/>
          <w:szCs w:val="24"/>
          <w:lang w:val="en-US"/>
        </w:rPr>
        <w:t>o</w:t>
      </w:r>
      <w:r w:rsidRPr="007A294D">
        <w:rPr>
          <w:rFonts w:asciiTheme="minorHAnsi" w:hAnsiTheme="minorHAnsi" w:cs="Calibri"/>
          <w:szCs w:val="24"/>
          <w:lang w:val="el-GR"/>
        </w:rPr>
        <w:t>ι:</w:t>
      </w:r>
    </w:p>
    <w:p w:rsidR="007B00B2" w:rsidRPr="007A294D" w:rsidRDefault="007B00B2" w:rsidP="007B00B2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Calibri"/>
        </w:rPr>
      </w:pPr>
      <w:r w:rsidRPr="007A294D">
        <w:rPr>
          <w:rFonts w:asciiTheme="minorHAnsi" w:hAnsiTheme="minorHAnsi" w:cs="Arial"/>
          <w:color w:val="222222"/>
        </w:rPr>
        <w:t>Carcea   Faousto, Γυναικολόγος, Δ/ντής του Κέντρου Οικογενειακού Προγραμματισμού</w:t>
      </w:r>
    </w:p>
    <w:p w:rsidR="007B00B2" w:rsidRPr="007A294D" w:rsidRDefault="007A294D" w:rsidP="007A294D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Calibri"/>
        </w:rPr>
      </w:pPr>
      <w:r w:rsidRPr="007A294D">
        <w:rPr>
          <w:rFonts w:asciiTheme="minorHAnsi" w:hAnsiTheme="minorHAnsi" w:cs="Arial"/>
          <w:color w:val="222222"/>
        </w:rPr>
        <w:t xml:space="preserve">Κυργιαφίνη Γεωργία, ΤΕ Μαία  και  </w:t>
      </w:r>
      <w:r w:rsidR="007B00B2" w:rsidRPr="007A294D">
        <w:rPr>
          <w:rFonts w:asciiTheme="minorHAnsi" w:hAnsiTheme="minorHAnsi" w:cs="Arial"/>
          <w:color w:val="222222"/>
        </w:rPr>
        <w:t xml:space="preserve">Κυματή Βασιλική,  ΤΕ Μαία                                                              </w:t>
      </w:r>
    </w:p>
    <w:p w:rsidR="007B00B2" w:rsidRPr="007A294D" w:rsidRDefault="007B00B2" w:rsidP="007B00B2">
      <w:pPr>
        <w:autoSpaceDE w:val="0"/>
        <w:autoSpaceDN w:val="0"/>
        <w:adjustRightInd w:val="0"/>
        <w:ind w:left="360" w:firstLine="0"/>
        <w:rPr>
          <w:rFonts w:asciiTheme="minorHAnsi" w:hAnsiTheme="minorHAnsi" w:cs="Calibri"/>
          <w:szCs w:val="24"/>
          <w:lang w:val="el-GR"/>
        </w:rPr>
      </w:pPr>
      <w:r w:rsidRPr="007A294D">
        <w:rPr>
          <w:rFonts w:asciiTheme="minorHAnsi" w:hAnsiTheme="minorHAnsi" w:cs="Arial"/>
          <w:color w:val="222222"/>
          <w:szCs w:val="24"/>
        </w:rPr>
        <w:t> </w:t>
      </w:r>
      <w:r w:rsidRPr="007A294D">
        <w:rPr>
          <w:rFonts w:asciiTheme="minorHAnsi" w:hAnsiTheme="minorHAnsi" w:cs="Arial"/>
          <w:color w:val="222222"/>
          <w:szCs w:val="24"/>
          <w:lang w:val="el-GR"/>
        </w:rPr>
        <w:t>Επαγγελματίες Υγείας της 4ης ΥΠΕ στο</w:t>
      </w:r>
      <w:r w:rsidRPr="007A294D">
        <w:rPr>
          <w:rFonts w:asciiTheme="minorHAnsi" w:hAnsiTheme="minorHAnsi" w:cs="Arial"/>
          <w:color w:val="222222"/>
          <w:szCs w:val="24"/>
        </w:rPr>
        <w:t> </w:t>
      </w:r>
      <w:r w:rsidR="00646DC2">
        <w:rPr>
          <w:rFonts w:asciiTheme="minorHAnsi" w:hAnsiTheme="minorHAnsi" w:cs="Arial"/>
          <w:color w:val="222222"/>
          <w:szCs w:val="24"/>
          <w:lang w:val="el-GR"/>
        </w:rPr>
        <w:t>Θεματικό άξονα Αγωγής Υγείας:</w:t>
      </w:r>
      <w:r w:rsidR="00646DC2" w:rsidRPr="00646DC2"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Pr="007A294D">
        <w:rPr>
          <w:rFonts w:asciiTheme="minorHAnsi" w:hAnsiTheme="minorHAnsi" w:cs="Arial"/>
          <w:color w:val="222222"/>
          <w:szCs w:val="24"/>
          <w:lang w:val="el-GR"/>
        </w:rPr>
        <w:t>Σεξουαλική &amp; αναπαραγωγική υγεία</w:t>
      </w:r>
    </w:p>
    <w:p w:rsidR="00171E51" w:rsidRPr="007A294D" w:rsidRDefault="00646DC2" w:rsidP="00595BC7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Calibri"/>
          <w:b/>
          <w:color w:val="000000"/>
          <w:szCs w:val="24"/>
          <w:lang w:val="el-GR"/>
        </w:rPr>
      </w:pPr>
      <w:r w:rsidRPr="00646DC2">
        <w:rPr>
          <w:rFonts w:asciiTheme="minorHAnsi" w:hAnsiTheme="minorHAnsi" w:cs="Calibri"/>
          <w:color w:val="000000"/>
          <w:szCs w:val="24"/>
          <w:lang w:val="el-GR"/>
        </w:rPr>
        <w:t xml:space="preserve">       </w:t>
      </w:r>
      <w:r w:rsidR="005068F1" w:rsidRPr="007A294D">
        <w:rPr>
          <w:rFonts w:asciiTheme="minorHAnsi" w:hAnsiTheme="minorHAnsi" w:cs="Calibri"/>
          <w:color w:val="000000"/>
          <w:szCs w:val="24"/>
          <w:lang w:val="el-GR"/>
        </w:rPr>
        <w:t>Η</w:t>
      </w:r>
      <w:r w:rsidR="00A61C24" w:rsidRPr="007A294D">
        <w:rPr>
          <w:rFonts w:asciiTheme="minorHAnsi" w:hAnsiTheme="minorHAnsi" w:cs="Calibri"/>
          <w:color w:val="000000"/>
          <w:szCs w:val="24"/>
          <w:lang w:val="el-GR"/>
        </w:rPr>
        <w:t xml:space="preserve"> λειτουργία της</w:t>
      </w:r>
      <w:r w:rsidR="005068F1" w:rsidRPr="007A294D">
        <w:rPr>
          <w:rFonts w:asciiTheme="minorHAnsi" w:hAnsiTheme="minorHAnsi" w:cs="Calibri"/>
          <w:color w:val="000000"/>
          <w:szCs w:val="24"/>
          <w:lang w:val="el-GR"/>
        </w:rPr>
        <w:t xml:space="preserve"> ‘Ακαδημία</w:t>
      </w:r>
      <w:r w:rsidR="00A61C24" w:rsidRPr="007A294D">
        <w:rPr>
          <w:rFonts w:asciiTheme="minorHAnsi" w:hAnsiTheme="minorHAnsi" w:cs="Calibri"/>
          <w:color w:val="000000"/>
          <w:szCs w:val="24"/>
          <w:lang w:val="el-GR"/>
        </w:rPr>
        <w:t>ς</w:t>
      </w:r>
      <w:r w:rsidR="005068F1" w:rsidRPr="007A294D">
        <w:rPr>
          <w:rFonts w:asciiTheme="minorHAnsi" w:hAnsiTheme="minorHAnsi" w:cs="Calibri"/>
          <w:color w:val="000000"/>
          <w:szCs w:val="24"/>
          <w:lang w:val="el-GR"/>
        </w:rPr>
        <w:t xml:space="preserve"> Δασκάλων’</w:t>
      </w:r>
      <w:r w:rsidR="00A61C24" w:rsidRPr="007A294D">
        <w:rPr>
          <w:rFonts w:asciiTheme="minorHAnsi" w:hAnsiTheme="minorHAnsi" w:cs="Calibri"/>
          <w:color w:val="000000"/>
          <w:szCs w:val="24"/>
          <w:lang w:val="el-GR"/>
        </w:rPr>
        <w:t xml:space="preserve"> προτείνεται από το </w:t>
      </w:r>
      <w:r w:rsidR="00A61C24" w:rsidRPr="007A294D">
        <w:rPr>
          <w:rFonts w:asciiTheme="minorHAnsi" w:hAnsiTheme="minorHAnsi" w:cs="Calibri"/>
          <w:b/>
          <w:color w:val="000000"/>
          <w:szCs w:val="24"/>
          <w:lang w:val="el-GR"/>
        </w:rPr>
        <w:t xml:space="preserve">Αυτοτελές Τμήμα Ελέγχου Ποιότητας, Έρευνας &amp; Συνεχιζόμενης Εκπαίδευσης του ΓΝΘΙ  </w:t>
      </w:r>
      <w:r w:rsidR="00A61C24" w:rsidRPr="007A294D">
        <w:rPr>
          <w:rFonts w:asciiTheme="minorHAnsi" w:hAnsiTheme="minorHAnsi" w:cs="Calibri"/>
          <w:color w:val="000000"/>
          <w:szCs w:val="24"/>
          <w:lang w:val="el-GR"/>
        </w:rPr>
        <w:t>και συνίσταται από μια σειρά</w:t>
      </w:r>
      <w:r w:rsidRPr="00646DC2">
        <w:rPr>
          <w:rFonts w:asciiTheme="minorHAnsi" w:hAnsiTheme="minorHAnsi" w:cs="Calibri"/>
          <w:color w:val="000000"/>
          <w:szCs w:val="24"/>
          <w:lang w:val="el-GR"/>
        </w:rPr>
        <w:t xml:space="preserve"> </w:t>
      </w:r>
      <w:r w:rsidR="00A61C24" w:rsidRPr="007A294D">
        <w:rPr>
          <w:rFonts w:asciiTheme="minorHAnsi" w:hAnsiTheme="minorHAnsi" w:cs="Calibri"/>
          <w:color w:val="000000"/>
          <w:szCs w:val="24"/>
          <w:lang w:val="el-GR"/>
        </w:rPr>
        <w:t>δίωρων μηνιαίων συναντήσεων για σημαντικά θέματα της τρέχουσας εκπαιδευτικής πραγματικότητας</w:t>
      </w:r>
      <w:r w:rsidR="006E0541" w:rsidRPr="007A294D">
        <w:rPr>
          <w:rFonts w:asciiTheme="minorHAnsi" w:hAnsiTheme="minorHAnsi" w:cs="Calibri"/>
          <w:b/>
          <w:color w:val="000000"/>
          <w:szCs w:val="24"/>
          <w:lang w:val="el-GR"/>
        </w:rPr>
        <w:t>. Το σεμινάριο</w:t>
      </w:r>
      <w:r w:rsidR="007B00B2" w:rsidRPr="007A294D">
        <w:rPr>
          <w:rFonts w:asciiTheme="minorHAnsi" w:hAnsiTheme="minorHAnsi" w:cs="Calibri"/>
          <w:b/>
          <w:color w:val="000000"/>
          <w:szCs w:val="24"/>
          <w:lang w:val="el-GR"/>
        </w:rPr>
        <w:t xml:space="preserve"> εστιάζει στη διαχείριση των διαφυλικών σχέσεων και τη σεξουαλική διαπαιδαγώγηση σε όλο το ηλικιακό φάσμα ανάπτυξης των παιδιών.</w:t>
      </w:r>
      <w:r w:rsidRPr="00646DC2">
        <w:rPr>
          <w:rFonts w:asciiTheme="minorHAnsi" w:hAnsiTheme="minorHAnsi" w:cs="Calibri"/>
          <w:b/>
          <w:color w:val="000000"/>
          <w:szCs w:val="24"/>
          <w:lang w:val="el-GR"/>
        </w:rPr>
        <w:t xml:space="preserve"> </w:t>
      </w:r>
      <w:r w:rsidR="002E7F8F" w:rsidRPr="007A294D">
        <w:rPr>
          <w:rFonts w:asciiTheme="minorHAnsi" w:hAnsiTheme="minorHAnsi" w:cs="Arial"/>
          <w:b/>
          <w:color w:val="222222"/>
          <w:szCs w:val="24"/>
          <w:lang w:val="el-GR"/>
        </w:rPr>
        <w:t xml:space="preserve">Οι ενδιαφερόμενοι εκπαιδευτικοί </w:t>
      </w:r>
      <w:r w:rsidR="00171E51" w:rsidRPr="007A294D">
        <w:rPr>
          <w:rFonts w:asciiTheme="minorHAnsi" w:hAnsiTheme="minorHAnsi" w:cs="Arial"/>
          <w:b/>
          <w:color w:val="222222"/>
          <w:szCs w:val="24"/>
          <w:lang w:val="el-GR"/>
        </w:rPr>
        <w:t xml:space="preserve">μπορούν </w:t>
      </w:r>
      <w:r w:rsidR="002E7F8F" w:rsidRPr="007A294D">
        <w:rPr>
          <w:rFonts w:asciiTheme="minorHAnsi" w:hAnsiTheme="minorHAnsi" w:cs="Arial"/>
          <w:b/>
          <w:color w:val="222222"/>
          <w:szCs w:val="24"/>
          <w:lang w:val="el-GR"/>
        </w:rPr>
        <w:t>να συμπληρώσουν και να αποστείλουν τη δήλωση</w:t>
      </w:r>
      <w:r w:rsidR="00615B8D" w:rsidRPr="007A294D">
        <w:rPr>
          <w:rFonts w:asciiTheme="minorHAnsi" w:hAnsiTheme="minorHAnsi" w:cs="Arial"/>
          <w:b/>
          <w:color w:val="222222"/>
          <w:szCs w:val="24"/>
          <w:lang w:val="el-GR"/>
        </w:rPr>
        <w:t xml:space="preserve"> συμμετοχής τ</w:t>
      </w:r>
      <w:r w:rsidR="00A14A0F" w:rsidRPr="007A294D">
        <w:rPr>
          <w:rFonts w:asciiTheme="minorHAnsi" w:hAnsiTheme="minorHAnsi" w:cs="Arial"/>
          <w:b/>
          <w:color w:val="222222"/>
          <w:szCs w:val="24"/>
          <w:lang w:val="el-GR"/>
        </w:rPr>
        <w:t>ου κάτωθι συνδέσμου</w:t>
      </w:r>
    </w:p>
    <w:p w:rsidR="006E0541" w:rsidRPr="007A294D" w:rsidRDefault="00C3262C" w:rsidP="00595BC7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Arial"/>
          <w:b/>
          <w:color w:val="222222"/>
          <w:szCs w:val="24"/>
          <w:lang w:val="el-GR"/>
        </w:rPr>
      </w:pPr>
      <w:hyperlink r:id="rId10" w:history="1">
        <w:r w:rsidR="00A14A0F" w:rsidRPr="007A294D">
          <w:rPr>
            <w:rStyle w:val="-"/>
            <w:rFonts w:asciiTheme="minorHAnsi" w:hAnsiTheme="minorHAnsi" w:cs="Arial"/>
            <w:b/>
            <w:szCs w:val="24"/>
            <w:lang w:val="el-GR"/>
          </w:rPr>
          <w:t>https://docs.google.com/forms/d/e/1FAIpQLScItRQB4Thr9ojCLDVRfamR1F2e741RcdZDemBEn6RyZJ46SQ/viewform</w:t>
        </w:r>
      </w:hyperlink>
      <w:r w:rsidR="00646DC2" w:rsidRPr="00646DC2">
        <w:rPr>
          <w:lang w:val="el-GR"/>
        </w:rPr>
        <w:t xml:space="preserve"> </w:t>
      </w:r>
      <w:r w:rsidR="007A294D" w:rsidRPr="007A294D">
        <w:rPr>
          <w:rFonts w:asciiTheme="minorHAnsi" w:hAnsiTheme="minorHAnsi" w:cs="Arial"/>
          <w:b/>
          <w:color w:val="222222"/>
          <w:szCs w:val="24"/>
          <w:lang w:val="el-GR"/>
        </w:rPr>
        <w:t>μέχρι και την Πέμπτη 15/03</w:t>
      </w:r>
      <w:r w:rsidR="00171E51" w:rsidRPr="007A294D">
        <w:rPr>
          <w:rFonts w:asciiTheme="minorHAnsi" w:hAnsiTheme="minorHAnsi" w:cs="Arial"/>
          <w:b/>
          <w:color w:val="222222"/>
          <w:szCs w:val="24"/>
          <w:lang w:val="el-GR"/>
        </w:rPr>
        <w:t>/2018</w:t>
      </w:r>
      <w:r w:rsidR="002E7F8F" w:rsidRPr="007A294D">
        <w:rPr>
          <w:rFonts w:asciiTheme="minorHAnsi" w:hAnsiTheme="minorHAnsi" w:cs="Arial"/>
          <w:b/>
          <w:color w:val="222222"/>
          <w:szCs w:val="24"/>
          <w:lang w:val="el-GR"/>
        </w:rPr>
        <w:t xml:space="preserve">. </w:t>
      </w:r>
    </w:p>
    <w:p w:rsidR="000910A3" w:rsidRPr="007A294D" w:rsidRDefault="00646DC2" w:rsidP="00595BC7">
      <w:pPr>
        <w:autoSpaceDE w:val="0"/>
        <w:autoSpaceDN w:val="0"/>
        <w:adjustRightInd w:val="0"/>
        <w:spacing w:after="0"/>
        <w:ind w:firstLine="0"/>
        <w:rPr>
          <w:rFonts w:asciiTheme="minorHAnsi" w:hAnsiTheme="minorHAnsi"/>
          <w:szCs w:val="24"/>
          <w:lang w:val="el-GR"/>
        </w:rPr>
      </w:pPr>
      <w:r w:rsidRPr="00646DC2">
        <w:rPr>
          <w:rFonts w:asciiTheme="minorHAnsi" w:hAnsiTheme="minorHAnsi" w:cs="Arial"/>
          <w:color w:val="222222"/>
          <w:szCs w:val="24"/>
          <w:lang w:val="el-GR"/>
        </w:rPr>
        <w:t xml:space="preserve">        </w:t>
      </w:r>
      <w:r w:rsidR="007F0B8A" w:rsidRPr="007A294D">
        <w:rPr>
          <w:rFonts w:asciiTheme="minorHAnsi" w:hAnsiTheme="minorHAnsi" w:cs="Arial"/>
          <w:color w:val="222222"/>
          <w:szCs w:val="24"/>
          <w:lang w:val="el-GR"/>
        </w:rPr>
        <w:t>Η ‘Ακαδημία Δασκάλων’ υποστηρίζε</w:t>
      </w:r>
      <w:r w:rsidR="00164102" w:rsidRPr="007A294D">
        <w:rPr>
          <w:rFonts w:asciiTheme="minorHAnsi" w:hAnsiTheme="minorHAnsi" w:cs="Arial"/>
          <w:color w:val="222222"/>
          <w:szCs w:val="24"/>
          <w:lang w:val="el-GR"/>
        </w:rPr>
        <w:t xml:space="preserve">ται </w:t>
      </w:r>
      <w:r w:rsidR="007F0B8A" w:rsidRPr="007A294D">
        <w:rPr>
          <w:rFonts w:asciiTheme="minorHAnsi" w:hAnsiTheme="minorHAnsi" w:cs="Arial"/>
          <w:color w:val="222222"/>
          <w:szCs w:val="24"/>
          <w:lang w:val="el-GR"/>
        </w:rPr>
        <w:t>από τον Πανελλήνιο Σύλλογο</w:t>
      </w:r>
      <w:r w:rsidR="003D62DF" w:rsidRPr="007A294D">
        <w:rPr>
          <w:rFonts w:asciiTheme="minorHAnsi" w:hAnsiTheme="minorHAnsi" w:cs="Arial"/>
          <w:color w:val="222222"/>
          <w:szCs w:val="24"/>
          <w:lang w:val="el-GR"/>
        </w:rPr>
        <w:t xml:space="preserve"> Εκπαιδευτικών Αγωγής Υγείας (ΠΣΕΑΥ).</w:t>
      </w:r>
      <w:r w:rsidRPr="00646DC2"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="00FB1F38" w:rsidRPr="007A294D">
        <w:rPr>
          <w:rFonts w:asciiTheme="minorHAnsi" w:hAnsiTheme="minorHAnsi"/>
          <w:szCs w:val="24"/>
          <w:lang w:val="el-GR"/>
        </w:rPr>
        <w:t xml:space="preserve">Συνημμένα ακολουθεί </w:t>
      </w:r>
      <w:r w:rsidR="001B4063" w:rsidRPr="007A294D">
        <w:rPr>
          <w:rFonts w:asciiTheme="minorHAnsi" w:hAnsiTheme="minorHAnsi"/>
          <w:b/>
          <w:szCs w:val="24"/>
          <w:u w:val="single"/>
          <w:lang w:val="el-GR"/>
        </w:rPr>
        <w:t>ο χάρτης</w:t>
      </w:r>
      <w:r w:rsidR="001B4063" w:rsidRPr="007A294D">
        <w:rPr>
          <w:rFonts w:asciiTheme="minorHAnsi" w:hAnsiTheme="minorHAnsi"/>
          <w:szCs w:val="24"/>
          <w:lang w:val="el-GR"/>
        </w:rPr>
        <w:t xml:space="preserve"> για εύκολη πρόσβαση</w:t>
      </w:r>
      <w:r w:rsidR="006202D1" w:rsidRPr="007A294D">
        <w:rPr>
          <w:rFonts w:asciiTheme="minorHAnsi" w:hAnsiTheme="minorHAnsi"/>
          <w:szCs w:val="24"/>
          <w:lang w:val="el-GR"/>
        </w:rPr>
        <w:t xml:space="preserve"> στ</w:t>
      </w:r>
      <w:r w:rsidR="001B4063" w:rsidRPr="007A294D">
        <w:rPr>
          <w:rFonts w:asciiTheme="minorHAnsi" w:hAnsiTheme="minorHAnsi"/>
          <w:szCs w:val="24"/>
          <w:lang w:val="el-GR"/>
        </w:rPr>
        <w:t xml:space="preserve">ο αμφιθέατρο «Μεταξά» </w:t>
      </w:r>
      <w:r w:rsidR="006202D1" w:rsidRPr="007A294D">
        <w:rPr>
          <w:rFonts w:asciiTheme="minorHAnsi" w:hAnsiTheme="minorHAnsi"/>
          <w:szCs w:val="24"/>
          <w:lang w:val="el-GR"/>
        </w:rPr>
        <w:t>(</w:t>
      </w:r>
      <w:r w:rsidR="001B4063" w:rsidRPr="007A294D">
        <w:rPr>
          <w:rFonts w:asciiTheme="minorHAnsi" w:hAnsiTheme="minorHAnsi"/>
          <w:szCs w:val="24"/>
          <w:lang w:val="el-GR"/>
        </w:rPr>
        <w:t>ημιόροφο</w:t>
      </w:r>
      <w:r w:rsidR="006202D1" w:rsidRPr="007A294D">
        <w:rPr>
          <w:rFonts w:asciiTheme="minorHAnsi" w:hAnsiTheme="minorHAnsi"/>
          <w:szCs w:val="24"/>
          <w:lang w:val="el-GR"/>
        </w:rPr>
        <w:t>ς κόκκινου</w:t>
      </w:r>
      <w:r w:rsidR="001B4063" w:rsidRPr="007A294D">
        <w:rPr>
          <w:rFonts w:asciiTheme="minorHAnsi" w:hAnsiTheme="minorHAnsi"/>
          <w:szCs w:val="24"/>
          <w:lang w:val="el-GR"/>
        </w:rPr>
        <w:t xml:space="preserve"> κτιρίου</w:t>
      </w:r>
      <w:r w:rsidR="006202D1" w:rsidRPr="007A294D">
        <w:rPr>
          <w:rFonts w:asciiTheme="minorHAnsi" w:hAnsiTheme="minorHAnsi"/>
          <w:szCs w:val="24"/>
          <w:lang w:val="el-GR"/>
        </w:rPr>
        <w:t>)</w:t>
      </w:r>
      <w:r w:rsidR="009C5750" w:rsidRPr="007A294D">
        <w:rPr>
          <w:rFonts w:asciiTheme="minorHAnsi" w:hAnsiTheme="minorHAnsi"/>
          <w:szCs w:val="24"/>
          <w:lang w:val="el-GR"/>
        </w:rPr>
        <w:t>*</w:t>
      </w:r>
      <w:r w:rsidR="006202D1" w:rsidRPr="007A294D">
        <w:rPr>
          <w:rFonts w:asciiTheme="minorHAnsi" w:hAnsiTheme="minorHAnsi"/>
          <w:szCs w:val="24"/>
          <w:lang w:val="el-GR"/>
        </w:rPr>
        <w:t>.</w:t>
      </w:r>
    </w:p>
    <w:p w:rsidR="007A294D" w:rsidRDefault="00F844F4" w:rsidP="006202D1">
      <w:pPr>
        <w:autoSpaceDE w:val="0"/>
        <w:autoSpaceDN w:val="0"/>
        <w:adjustRightInd w:val="0"/>
        <w:spacing w:after="0"/>
        <w:ind w:firstLine="0"/>
        <w:rPr>
          <w:rFonts w:asciiTheme="minorHAnsi" w:hAnsiTheme="minorHAnsi"/>
          <w:b/>
          <w:szCs w:val="24"/>
          <w:lang w:val="el-GR"/>
        </w:rPr>
      </w:pPr>
      <w:r w:rsidRPr="007A294D">
        <w:rPr>
          <w:rFonts w:asciiTheme="minorHAnsi" w:hAnsiTheme="minorHAnsi"/>
          <w:b/>
          <w:szCs w:val="24"/>
          <w:lang w:val="el-GR"/>
        </w:rPr>
        <w:t>Παρακαλείσθε να λάβουν γνώση οι εκπαιδευτικοί του σχολείου σας.</w:t>
      </w:r>
    </w:p>
    <w:p w:rsidR="007A294D" w:rsidRDefault="007A294D" w:rsidP="006202D1">
      <w:pPr>
        <w:autoSpaceDE w:val="0"/>
        <w:autoSpaceDN w:val="0"/>
        <w:adjustRightInd w:val="0"/>
        <w:spacing w:after="0"/>
        <w:ind w:firstLine="0"/>
        <w:rPr>
          <w:rFonts w:asciiTheme="minorHAnsi" w:hAnsiTheme="minorHAnsi"/>
          <w:b/>
          <w:szCs w:val="24"/>
          <w:lang w:val="el-GR"/>
        </w:rPr>
      </w:pPr>
    </w:p>
    <w:p w:rsidR="007A294D" w:rsidRPr="007A294D" w:rsidRDefault="007A294D" w:rsidP="006202D1">
      <w:pPr>
        <w:autoSpaceDE w:val="0"/>
        <w:autoSpaceDN w:val="0"/>
        <w:adjustRightInd w:val="0"/>
        <w:spacing w:after="0"/>
        <w:ind w:firstLine="0"/>
        <w:rPr>
          <w:rFonts w:asciiTheme="minorHAnsi" w:hAnsiTheme="minorHAnsi"/>
          <w:b/>
          <w:szCs w:val="24"/>
          <w:lang w:val="el-GR"/>
        </w:rPr>
      </w:pPr>
    </w:p>
    <w:p w:rsidR="007A294D" w:rsidRDefault="00C3262C" w:rsidP="009C5750">
      <w:pPr>
        <w:spacing w:line="276" w:lineRule="auto"/>
        <w:ind w:right="-23" w:firstLine="0"/>
        <w:jc w:val="right"/>
        <w:rPr>
          <w:rFonts w:asciiTheme="minorHAnsi" w:hAnsiTheme="minorHAnsi"/>
          <w:noProof/>
          <w:szCs w:val="24"/>
          <w:lang w:val="el-GR"/>
        </w:rPr>
      </w:pPr>
      <w:r>
        <w:rPr>
          <w:rFonts w:asciiTheme="minorHAnsi" w:hAnsiTheme="minorHAnsi"/>
          <w:noProof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11.95pt;margin-top:6.8pt;width:296.05pt;height:120.5pt;z-index:251658240" filled="f" stroked="f">
            <v:textbox style="mso-next-textbox:#_x0000_s1027">
              <w:txbxContent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7A294D" w:rsidRPr="003C1888" w:rsidRDefault="007A294D" w:rsidP="007A294D">
                  <w:pPr>
                    <w:spacing w:line="240" w:lineRule="exact"/>
                    <w:ind w:firstLine="0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n-US"/>
                    </w:rPr>
                    <w:t>Z</w:t>
                  </w: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αχαρούλα</w:t>
                  </w:r>
                  <w:r w:rsidR="009E142B">
                    <w:rPr>
                      <w:rFonts w:ascii="Calibri" w:hAnsi="Calibri"/>
                      <w:b/>
                      <w:bCs/>
                      <w:szCs w:val="24"/>
                      <w:lang w:val="en-US"/>
                    </w:rPr>
                    <w:t xml:space="preserve"> </w:t>
                  </w: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Ασημακοπούλου</w:t>
                  </w:r>
                </w:p>
                <w:p w:rsidR="007A294D" w:rsidRPr="003C1888" w:rsidRDefault="007A294D" w:rsidP="007A294D">
                  <w:pPr>
                    <w:jc w:val="center"/>
                    <w:rPr>
                      <w:rFonts w:ascii="Calibri" w:hAnsi="Calibr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7A294D" w:rsidRDefault="007A294D" w:rsidP="009C5750">
      <w:pPr>
        <w:spacing w:line="276" w:lineRule="auto"/>
        <w:ind w:right="-23" w:firstLine="0"/>
        <w:jc w:val="right"/>
        <w:rPr>
          <w:rFonts w:asciiTheme="minorHAnsi" w:hAnsiTheme="minorHAnsi"/>
          <w:noProof/>
          <w:szCs w:val="24"/>
          <w:lang w:val="el-GR"/>
        </w:rPr>
      </w:pPr>
    </w:p>
    <w:p w:rsidR="007A294D" w:rsidRDefault="007A294D" w:rsidP="009C5750">
      <w:pPr>
        <w:spacing w:line="276" w:lineRule="auto"/>
        <w:ind w:right="-23" w:firstLine="0"/>
        <w:jc w:val="right"/>
        <w:rPr>
          <w:rFonts w:asciiTheme="minorHAnsi" w:hAnsiTheme="minorHAnsi"/>
          <w:noProof/>
          <w:szCs w:val="24"/>
          <w:lang w:val="el-GR"/>
        </w:rPr>
      </w:pPr>
    </w:p>
    <w:p w:rsidR="00B4798D" w:rsidRPr="00164102" w:rsidRDefault="00B4798D" w:rsidP="009C5750">
      <w:pPr>
        <w:spacing w:line="276" w:lineRule="auto"/>
        <w:ind w:right="-23" w:firstLine="0"/>
        <w:jc w:val="right"/>
        <w:rPr>
          <w:rFonts w:ascii="Calibri" w:hAnsi="Calibri"/>
          <w:lang w:val="el-GR"/>
        </w:rPr>
      </w:pPr>
    </w:p>
    <w:sectPr w:rsidR="00B4798D" w:rsidRPr="00164102" w:rsidSect="007A294D">
      <w:headerReference w:type="default" r:id="rId11"/>
      <w:pgSz w:w="11907" w:h="16840" w:code="9"/>
      <w:pgMar w:top="851" w:right="992" w:bottom="907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2A3" w:rsidRDefault="005972A3">
      <w:pPr>
        <w:spacing w:after="0"/>
      </w:pPr>
      <w:r>
        <w:separator/>
      </w:r>
    </w:p>
  </w:endnote>
  <w:endnote w:type="continuationSeparator" w:id="1">
    <w:p w:rsidR="005972A3" w:rsidRDefault="005972A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2A3" w:rsidRDefault="005972A3">
      <w:pPr>
        <w:spacing w:after="0"/>
      </w:pPr>
      <w:r>
        <w:separator/>
      </w:r>
    </w:p>
  </w:footnote>
  <w:footnote w:type="continuationSeparator" w:id="1">
    <w:p w:rsidR="005972A3" w:rsidRDefault="005972A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43C0C"/>
    <w:multiLevelType w:val="hybridMultilevel"/>
    <w:tmpl w:val="A036B6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0B0278"/>
    <w:multiLevelType w:val="multilevel"/>
    <w:tmpl w:val="A424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910A3"/>
    <w:rsid w:val="000A11AD"/>
    <w:rsid w:val="000A5D65"/>
    <w:rsid w:val="000B2B21"/>
    <w:rsid w:val="000C3CA0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740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64102"/>
    <w:rsid w:val="00167D0D"/>
    <w:rsid w:val="00171E51"/>
    <w:rsid w:val="00175770"/>
    <w:rsid w:val="00176789"/>
    <w:rsid w:val="00181201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D489A"/>
    <w:rsid w:val="002E0E9C"/>
    <w:rsid w:val="002E1F73"/>
    <w:rsid w:val="002E5764"/>
    <w:rsid w:val="002E6AC7"/>
    <w:rsid w:val="002E7F8F"/>
    <w:rsid w:val="002F76CE"/>
    <w:rsid w:val="003009A9"/>
    <w:rsid w:val="003018AB"/>
    <w:rsid w:val="00304F8B"/>
    <w:rsid w:val="00306193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503"/>
    <w:rsid w:val="00407041"/>
    <w:rsid w:val="00421171"/>
    <w:rsid w:val="00421857"/>
    <w:rsid w:val="00422FCA"/>
    <w:rsid w:val="00426617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0E1A"/>
    <w:rsid w:val="004A41ED"/>
    <w:rsid w:val="004A7550"/>
    <w:rsid w:val="004A77FA"/>
    <w:rsid w:val="004B2A56"/>
    <w:rsid w:val="004B67FF"/>
    <w:rsid w:val="004B6ED6"/>
    <w:rsid w:val="004C0EEB"/>
    <w:rsid w:val="004C490B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56C31"/>
    <w:rsid w:val="00560DB3"/>
    <w:rsid w:val="00566C9D"/>
    <w:rsid w:val="00576537"/>
    <w:rsid w:val="005816BC"/>
    <w:rsid w:val="00582B65"/>
    <w:rsid w:val="00584738"/>
    <w:rsid w:val="00595391"/>
    <w:rsid w:val="00595BC7"/>
    <w:rsid w:val="005972A3"/>
    <w:rsid w:val="005B07CE"/>
    <w:rsid w:val="005B1A03"/>
    <w:rsid w:val="005B1F3B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15B8D"/>
    <w:rsid w:val="006202D1"/>
    <w:rsid w:val="00623D3F"/>
    <w:rsid w:val="006258CC"/>
    <w:rsid w:val="00630633"/>
    <w:rsid w:val="00633ACA"/>
    <w:rsid w:val="00641352"/>
    <w:rsid w:val="00641A43"/>
    <w:rsid w:val="00646DC2"/>
    <w:rsid w:val="00663087"/>
    <w:rsid w:val="0067330E"/>
    <w:rsid w:val="00683D3F"/>
    <w:rsid w:val="00686628"/>
    <w:rsid w:val="00690101"/>
    <w:rsid w:val="006A4F65"/>
    <w:rsid w:val="006C17CB"/>
    <w:rsid w:val="006D2CCC"/>
    <w:rsid w:val="006D7D0A"/>
    <w:rsid w:val="006E0541"/>
    <w:rsid w:val="006E4A4B"/>
    <w:rsid w:val="006F74EB"/>
    <w:rsid w:val="007071D6"/>
    <w:rsid w:val="00717E18"/>
    <w:rsid w:val="007264CA"/>
    <w:rsid w:val="007352E9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90974"/>
    <w:rsid w:val="00797B89"/>
    <w:rsid w:val="007A294D"/>
    <w:rsid w:val="007A3CD1"/>
    <w:rsid w:val="007A3F8E"/>
    <w:rsid w:val="007A779E"/>
    <w:rsid w:val="007B00B2"/>
    <w:rsid w:val="007C1762"/>
    <w:rsid w:val="007D2D59"/>
    <w:rsid w:val="007D754B"/>
    <w:rsid w:val="007E4172"/>
    <w:rsid w:val="007E63FE"/>
    <w:rsid w:val="007F0B8A"/>
    <w:rsid w:val="00814C52"/>
    <w:rsid w:val="00815E99"/>
    <w:rsid w:val="00823247"/>
    <w:rsid w:val="008257C7"/>
    <w:rsid w:val="00825D86"/>
    <w:rsid w:val="0082605A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A74AB"/>
    <w:rsid w:val="008B728D"/>
    <w:rsid w:val="008C43B3"/>
    <w:rsid w:val="008C6D5A"/>
    <w:rsid w:val="008C7D66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0B7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750"/>
    <w:rsid w:val="009C58EE"/>
    <w:rsid w:val="009D0BCC"/>
    <w:rsid w:val="009D4CB6"/>
    <w:rsid w:val="009E025E"/>
    <w:rsid w:val="009E142B"/>
    <w:rsid w:val="009E7633"/>
    <w:rsid w:val="009F3E4E"/>
    <w:rsid w:val="009F59A8"/>
    <w:rsid w:val="00A05952"/>
    <w:rsid w:val="00A05A6F"/>
    <w:rsid w:val="00A14A0F"/>
    <w:rsid w:val="00A1582E"/>
    <w:rsid w:val="00A302FD"/>
    <w:rsid w:val="00A30697"/>
    <w:rsid w:val="00A32043"/>
    <w:rsid w:val="00A520FB"/>
    <w:rsid w:val="00A53BA3"/>
    <w:rsid w:val="00A61C24"/>
    <w:rsid w:val="00A6267B"/>
    <w:rsid w:val="00A6557F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EED"/>
    <w:rsid w:val="00A97F96"/>
    <w:rsid w:val="00AA05DD"/>
    <w:rsid w:val="00AA26A7"/>
    <w:rsid w:val="00AA3A6A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95D"/>
    <w:rsid w:val="00BC3CBA"/>
    <w:rsid w:val="00BC4D3C"/>
    <w:rsid w:val="00BC51CE"/>
    <w:rsid w:val="00BE2BCB"/>
    <w:rsid w:val="00BF5B92"/>
    <w:rsid w:val="00BF720D"/>
    <w:rsid w:val="00C0606D"/>
    <w:rsid w:val="00C15871"/>
    <w:rsid w:val="00C178F7"/>
    <w:rsid w:val="00C234A6"/>
    <w:rsid w:val="00C23C56"/>
    <w:rsid w:val="00C31700"/>
    <w:rsid w:val="00C3262C"/>
    <w:rsid w:val="00C3570C"/>
    <w:rsid w:val="00C3668B"/>
    <w:rsid w:val="00C51F2D"/>
    <w:rsid w:val="00C5672B"/>
    <w:rsid w:val="00C63881"/>
    <w:rsid w:val="00C70CDA"/>
    <w:rsid w:val="00C87E91"/>
    <w:rsid w:val="00C93D4D"/>
    <w:rsid w:val="00C94F45"/>
    <w:rsid w:val="00CA21AE"/>
    <w:rsid w:val="00CA2FAC"/>
    <w:rsid w:val="00CB06C4"/>
    <w:rsid w:val="00CB6962"/>
    <w:rsid w:val="00CB6B43"/>
    <w:rsid w:val="00CC06F5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008A7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55318"/>
    <w:rsid w:val="00E5745E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6310"/>
    <w:rsid w:val="00EA748E"/>
    <w:rsid w:val="00EB404B"/>
    <w:rsid w:val="00EC38F4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651B3"/>
    <w:rsid w:val="00F715C3"/>
    <w:rsid w:val="00F75759"/>
    <w:rsid w:val="00F82EDD"/>
    <w:rsid w:val="00F844F4"/>
    <w:rsid w:val="00F8574D"/>
    <w:rsid w:val="00F91BE0"/>
    <w:rsid w:val="00FB1F38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0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forms/d/e/1FAIpQLScItRQB4Thr9ojCLDVRfamR1F2e741RcdZDemBEn6RyZJ46SQ/viewfor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D913B-3B5B-46AC-B6DE-1C8CF0E46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NEAFORMA.DOT</Template>
  <TotalTime>833</TotalTime>
  <Pages>1</Pages>
  <Words>419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Unknown User</cp:lastModifiedBy>
  <cp:revision>51</cp:revision>
  <cp:lastPrinted>2018-01-15T07:13:00Z</cp:lastPrinted>
  <dcterms:created xsi:type="dcterms:W3CDTF">2016-03-07T12:23:00Z</dcterms:created>
  <dcterms:modified xsi:type="dcterms:W3CDTF">2018-03-05T06:19:00Z</dcterms:modified>
</cp:coreProperties>
</file>