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2" w:rsidRPr="00490E54" w:rsidRDefault="002D2C52" w:rsidP="00615B8D">
      <w:pPr>
        <w:ind w:firstLine="0"/>
        <w:jc w:val="left"/>
        <w:rPr>
          <w:rFonts w:ascii="Calibri" w:hAnsi="Calibri" w:cs="Calibri"/>
          <w:lang w:val="el-GR"/>
        </w:rPr>
      </w:pPr>
    </w:p>
    <w:tbl>
      <w:tblPr>
        <w:tblpPr w:leftFromText="180" w:rightFromText="180" w:vertAnchor="page" w:horzAnchor="margin" w:tblpX="-34" w:tblpY="1"/>
        <w:tblW w:w="15025" w:type="dxa"/>
        <w:tblLayout w:type="fixed"/>
        <w:tblLook w:val="0000"/>
      </w:tblPr>
      <w:tblGrid>
        <w:gridCol w:w="2041"/>
        <w:gridCol w:w="3883"/>
        <w:gridCol w:w="4566"/>
        <w:gridCol w:w="4535"/>
      </w:tblGrid>
      <w:tr w:rsidR="002D2C52" w:rsidRPr="009E7633">
        <w:trPr>
          <w:trHeight w:val="851"/>
        </w:trPr>
        <w:tc>
          <w:tcPr>
            <w:tcW w:w="5924" w:type="dxa"/>
            <w:gridSpan w:val="2"/>
          </w:tcPr>
          <w:p w:rsidR="002D2C52" w:rsidRPr="009C5750" w:rsidRDefault="002D2C52" w:rsidP="009C5750">
            <w:pPr>
              <w:tabs>
                <w:tab w:val="left" w:pos="6379"/>
              </w:tabs>
              <w:spacing w:after="0"/>
              <w:ind w:right="-23" w:firstLine="0"/>
              <w:rPr>
                <w:rFonts w:ascii="Calibri" w:hAnsi="Calibri" w:cs="Calibri"/>
                <w:i/>
                <w:iCs/>
                <w:lang w:val="el-GR"/>
              </w:rPr>
            </w:pPr>
          </w:p>
          <w:p w:rsidR="002D2C52" w:rsidRPr="009E7633" w:rsidRDefault="002D2C52" w:rsidP="00E71992">
            <w:pPr>
              <w:tabs>
                <w:tab w:val="left" w:pos="6379"/>
              </w:tabs>
              <w:spacing w:after="0"/>
              <w:ind w:right="-23" w:firstLine="0"/>
              <w:jc w:val="center"/>
              <w:rPr>
                <w:rFonts w:ascii="Calibri" w:hAnsi="Calibri" w:cs="Calibri"/>
                <w:i/>
                <w:iCs/>
                <w:lang w:val="el-GR"/>
              </w:rPr>
            </w:pPr>
            <w:r w:rsidRPr="009E7633">
              <w:rPr>
                <w:rFonts w:ascii="Calibri" w:hAnsi="Calibri" w:cs="Calibri"/>
                <w:i/>
                <w:iCs/>
              </w:rPr>
              <w:object w:dxaOrig="2628" w:dyaOrig="244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32.25pt" o:ole="">
                  <v:imagedata r:id="rId7" o:title=""/>
                </v:shape>
                <o:OLEObject Type="Embed" ProgID="PBrush" ShapeID="_x0000_i1025" DrawAspect="Content" ObjectID="_1641643450" r:id="rId8"/>
              </w:object>
            </w:r>
          </w:p>
        </w:tc>
        <w:tc>
          <w:tcPr>
            <w:tcW w:w="9101" w:type="dxa"/>
            <w:gridSpan w:val="2"/>
            <w:vAlign w:val="center"/>
          </w:tcPr>
          <w:p w:rsidR="002D2C52" w:rsidRPr="009E7633" w:rsidRDefault="002D2C52" w:rsidP="00E71992">
            <w:pPr>
              <w:tabs>
                <w:tab w:val="left" w:pos="6379"/>
              </w:tabs>
              <w:ind w:left="822" w:right="-23" w:firstLine="0"/>
              <w:rPr>
                <w:rFonts w:ascii="Calibri" w:hAnsi="Calibri" w:cs="Calibri"/>
                <w:i/>
                <w:iCs/>
                <w:lang w:val="el-GR"/>
              </w:rPr>
            </w:pPr>
          </w:p>
          <w:p w:rsidR="002D2C52" w:rsidRPr="00560DB3" w:rsidRDefault="002D2C52" w:rsidP="00E71992">
            <w:pPr>
              <w:tabs>
                <w:tab w:val="left" w:pos="1037"/>
                <w:tab w:val="left" w:pos="6379"/>
              </w:tabs>
              <w:ind w:left="822" w:right="-23" w:firstLine="0"/>
              <w:rPr>
                <w:rFonts w:ascii="Calibri" w:hAnsi="Calibri" w:cs="Calibri"/>
                <w:lang w:val="en-US"/>
              </w:rPr>
            </w:pPr>
          </w:p>
        </w:tc>
      </w:tr>
      <w:tr w:rsidR="002D2C52" w:rsidRPr="009E7633">
        <w:trPr>
          <w:trHeight w:val="311"/>
        </w:trPr>
        <w:tc>
          <w:tcPr>
            <w:tcW w:w="5924" w:type="dxa"/>
            <w:gridSpan w:val="2"/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ΕΛΛΗΝΙΚΗ ΔΗΜΟΚΡΑΤΙΑ</w:t>
            </w:r>
          </w:p>
        </w:tc>
        <w:tc>
          <w:tcPr>
            <w:tcW w:w="9101" w:type="dxa"/>
            <w:gridSpan w:val="2"/>
            <w:vAlign w:val="center"/>
          </w:tcPr>
          <w:p w:rsidR="002D2C52" w:rsidRPr="001E0937" w:rsidRDefault="002D2C52" w:rsidP="00034F54">
            <w:pPr>
              <w:tabs>
                <w:tab w:val="left" w:pos="6379"/>
              </w:tabs>
              <w:ind w:right="-23"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Θεσσαλονίκη,  </w:t>
            </w:r>
            <w:r w:rsidR="00190808">
              <w:rPr>
                <w:rFonts w:ascii="Calibri" w:hAnsi="Calibri" w:cs="Calibri"/>
                <w:sz w:val="22"/>
                <w:szCs w:val="22"/>
                <w:lang w:val="el-GR"/>
              </w:rPr>
              <w:t>27/01/2020</w:t>
            </w:r>
          </w:p>
        </w:tc>
      </w:tr>
      <w:tr w:rsidR="002D2C52" w:rsidRPr="00556C31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8E628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ΥΠΟΥΡΓΕΙΟ ΠΑΙΔΕΙΑ</w:t>
            </w:r>
            <w:r w:rsidR="002D2C52" w:rsidRPr="00E95696">
              <w:rPr>
                <w:rFonts w:ascii="Calibri" w:hAnsi="Calibri" w:cs="Calibri"/>
                <w:sz w:val="22"/>
                <w:szCs w:val="22"/>
                <w:lang w:val="el-GR"/>
              </w:rPr>
              <w:t>Σ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2D2C52" w:rsidRPr="00E95696">
              <w:rPr>
                <w:rFonts w:ascii="Calibri" w:hAnsi="Calibri" w:cs="Calibri"/>
                <w:sz w:val="22"/>
                <w:szCs w:val="22"/>
                <w:lang w:val="el-GR"/>
              </w:rPr>
              <w:t>&amp;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2D2C52" w:rsidRPr="00E95696">
              <w:rPr>
                <w:rFonts w:ascii="Calibri" w:hAnsi="Calibri" w:cs="Calibri"/>
                <w:sz w:val="22"/>
                <w:szCs w:val="22"/>
                <w:lang w:val="el-GR"/>
              </w:rPr>
              <w:t>ΘΡΗΣΚΕΥΜΑΤΩΝ</w:t>
            </w:r>
          </w:p>
        </w:tc>
        <w:tc>
          <w:tcPr>
            <w:tcW w:w="4566" w:type="dxa"/>
            <w:vAlign w:val="center"/>
          </w:tcPr>
          <w:p w:rsidR="002D2C52" w:rsidRPr="00190808" w:rsidRDefault="002D2C52" w:rsidP="00034F54">
            <w:pPr>
              <w:tabs>
                <w:tab w:val="left" w:pos="6379"/>
              </w:tabs>
              <w:ind w:right="-23"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              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Αρ.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l-GR"/>
              </w:rPr>
              <w:t>Πρωτ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 w:rsidR="00190808">
              <w:rPr>
                <w:rFonts w:ascii="Calibri" w:hAnsi="Calibri" w:cs="Calibri"/>
                <w:sz w:val="22"/>
                <w:szCs w:val="22"/>
                <w:lang w:val="el-GR"/>
              </w:rPr>
              <w:t>2216</w:t>
            </w:r>
          </w:p>
        </w:tc>
        <w:tc>
          <w:tcPr>
            <w:tcW w:w="4535" w:type="dxa"/>
            <w:vAlign w:val="center"/>
          </w:tcPr>
          <w:p w:rsidR="002D2C52" w:rsidRPr="009E7633" w:rsidRDefault="002D2C52" w:rsidP="003F75A8">
            <w:pPr>
              <w:tabs>
                <w:tab w:val="left" w:pos="6379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556C31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ΠΕΡΙΦΕΡΕΙΑΚΗ Δ/ΝΣΗ</w:t>
            </w:r>
          </w:p>
        </w:tc>
        <w:tc>
          <w:tcPr>
            <w:tcW w:w="4566" w:type="dxa"/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556C31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ΠΡΩΤΟΒΑΘΜΙΑΣ &amp; ΔΕΥΤΕΡΟΒΑΘΜΙΑΣ</w:t>
            </w:r>
          </w:p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ΚΕΝΤΡΙΚΗΣ ΜΑΚΕΔΟΝΙΑΣ</w:t>
            </w:r>
          </w:p>
        </w:tc>
        <w:tc>
          <w:tcPr>
            <w:tcW w:w="4566" w:type="dxa"/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left="822"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556C31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ΕΚΠΑΙΔΕΥΣΗΣ ΚΕΝΤΡΙΚΗΣ ΜΑΚΕΔΟΝΙΑΣ</w:t>
            </w:r>
          </w:p>
        </w:tc>
        <w:tc>
          <w:tcPr>
            <w:tcW w:w="4566" w:type="dxa"/>
          </w:tcPr>
          <w:p w:rsidR="002D2C52" w:rsidRPr="00DF602C" w:rsidRDefault="002D2C52" w:rsidP="003F75A8">
            <w:pPr>
              <w:ind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992E4C">
        <w:trPr>
          <w:trHeight w:hRule="exact" w:val="284"/>
        </w:trPr>
        <w:tc>
          <w:tcPr>
            <w:tcW w:w="5924" w:type="dxa"/>
            <w:gridSpan w:val="2"/>
            <w:tcBorders>
              <w:bottom w:val="nil"/>
            </w:tcBorders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______</w:t>
            </w:r>
          </w:p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</w:p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66" w:type="dxa"/>
          </w:tcPr>
          <w:p w:rsidR="002D2C52" w:rsidRPr="00DF602C" w:rsidRDefault="002D2C52" w:rsidP="003F75A8">
            <w:pPr>
              <w:rPr>
                <w:rFonts w:ascii="Calibri" w:hAnsi="Calibri" w:cs="Calibri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992E4C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color w:val="000000"/>
                <w:sz w:val="22"/>
                <w:szCs w:val="22"/>
                <w:lang w:val="el-GR" w:eastAsia="zh-CN"/>
              </w:rPr>
              <w:t>ΔΙΕΥΘΥΝΣΗ ΠΡΩΤΟΒΑΘΜΙΑΣ ΕΚΠΑΙΔΕΥΣΗΣ</w:t>
            </w:r>
          </w:p>
        </w:tc>
        <w:tc>
          <w:tcPr>
            <w:tcW w:w="4566" w:type="dxa"/>
          </w:tcPr>
          <w:p w:rsidR="002D2C52" w:rsidRPr="00E95696" w:rsidRDefault="002D2C52" w:rsidP="003F75A8">
            <w:pPr>
              <w:tabs>
                <w:tab w:val="left" w:pos="6096"/>
              </w:tabs>
              <w:ind w:right="-23" w:firstLine="0"/>
              <w:outlineLvl w:val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FF4DBC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2D2C52" w:rsidRPr="00E95696" w:rsidRDefault="002D2C52" w:rsidP="003F75A8">
            <w:pPr>
              <w:tabs>
                <w:tab w:val="left" w:pos="6379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ΑΝΑΤΟΛΙΚΗΣ ΘΕΣ/ΝΙΚΗΣ</w:t>
            </w:r>
          </w:p>
          <w:p w:rsidR="002D2C52" w:rsidRPr="00E95696" w:rsidRDefault="002D2C52" w:rsidP="003F75A8">
            <w:pPr>
              <w:tabs>
                <w:tab w:val="left" w:pos="6804"/>
              </w:tabs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66" w:type="dxa"/>
          </w:tcPr>
          <w:p w:rsidR="002D2C52" w:rsidRPr="003C2751" w:rsidRDefault="002D2C52" w:rsidP="003F75A8">
            <w:pPr>
              <w:ind w:firstLine="0"/>
              <w:rPr>
                <w:rFonts w:ascii="Calibri" w:hAnsi="Calibri" w:cs="Calibri"/>
                <w:lang w:val="en-US"/>
              </w:rPr>
            </w:pPr>
            <w:r w:rsidRPr="00DF602C">
              <w:rPr>
                <w:rFonts w:ascii="Calibri" w:hAnsi="Calibri" w:cs="Calibri"/>
                <w:lang w:val="el-GR"/>
              </w:rPr>
              <w:t xml:space="preserve"> Προς:   Δ/</w:t>
            </w:r>
            <w:proofErr w:type="spellStart"/>
            <w:r w:rsidRPr="00DF602C">
              <w:rPr>
                <w:rFonts w:ascii="Calibri" w:hAnsi="Calibri" w:cs="Calibri"/>
                <w:lang w:val="el-GR"/>
              </w:rPr>
              <w:t>ντές</w:t>
            </w:r>
            <w:proofErr w:type="spellEnd"/>
            <w:r w:rsidRPr="00DF602C">
              <w:rPr>
                <w:rFonts w:ascii="Calibri" w:hAnsi="Calibri" w:cs="Calibri"/>
                <w:lang w:val="el-GR"/>
              </w:rPr>
              <w:t>/</w:t>
            </w:r>
            <w:proofErr w:type="spellStart"/>
            <w:r w:rsidRPr="00DF602C">
              <w:rPr>
                <w:rFonts w:ascii="Calibri" w:hAnsi="Calibri" w:cs="Calibri"/>
                <w:lang w:val="el-GR"/>
              </w:rPr>
              <w:t>ντριες</w:t>
            </w:r>
            <w:proofErr w:type="spellEnd"/>
            <w:r w:rsidRPr="00DF602C">
              <w:rPr>
                <w:rFonts w:ascii="Calibri" w:hAnsi="Calibri" w:cs="Calibri"/>
                <w:lang w:val="el-GR"/>
              </w:rPr>
              <w:t xml:space="preserve"> </w:t>
            </w:r>
            <w:proofErr w:type="spellStart"/>
            <w:r w:rsidRPr="00DF602C">
              <w:rPr>
                <w:rFonts w:ascii="Calibri" w:hAnsi="Calibri" w:cs="Calibri"/>
                <w:lang w:val="el-GR"/>
              </w:rPr>
              <w:t>Δημ</w:t>
            </w:r>
            <w:proofErr w:type="spellEnd"/>
            <w:r w:rsidRPr="00DF602C">
              <w:rPr>
                <w:rFonts w:ascii="Calibri" w:hAnsi="Calibri" w:cs="Calibri"/>
                <w:lang w:val="el-GR"/>
              </w:rPr>
              <w:t xml:space="preserve">. Σχολείων </w:t>
            </w:r>
            <w:r>
              <w:rPr>
                <w:rFonts w:ascii="Calibri" w:hAnsi="Calibri" w:cs="Calibri"/>
                <w:lang w:val="el-GR"/>
              </w:rPr>
              <w:t xml:space="preserve">και </w:t>
            </w:r>
            <w:proofErr w:type="spellStart"/>
            <w:r>
              <w:rPr>
                <w:rFonts w:ascii="Calibri" w:hAnsi="Calibri" w:cs="Calibri"/>
                <w:lang w:val="el-GR"/>
              </w:rPr>
              <w:t>Προϊσταμ</w:t>
            </w:r>
            <w:proofErr w:type="spellEnd"/>
            <w:r w:rsidRPr="00DF602C">
              <w:rPr>
                <w:rFonts w:ascii="Calibri" w:hAnsi="Calibri" w:cs="Calibri"/>
                <w:lang w:val="el-GR"/>
              </w:rPr>
              <w:t xml:space="preserve"> </w:t>
            </w: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9E7633">
        <w:trPr>
          <w:trHeight w:hRule="exact" w:val="284"/>
        </w:trPr>
        <w:tc>
          <w:tcPr>
            <w:tcW w:w="5924" w:type="dxa"/>
            <w:gridSpan w:val="2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66" w:type="dxa"/>
          </w:tcPr>
          <w:p w:rsidR="002D2C52" w:rsidRPr="00DF602C" w:rsidRDefault="002D2C52" w:rsidP="003C275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el-GR"/>
              </w:rPr>
              <w:t xml:space="preserve">            Προϊσταμένους/ες Νηπιαγωγείων</w:t>
            </w: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AE59E1">
        <w:trPr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proofErr w:type="spellStart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Ταχ</w:t>
            </w:r>
            <w:proofErr w:type="spellEnd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. Δ/</w:t>
            </w:r>
            <w:proofErr w:type="spellStart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νση</w:t>
            </w:r>
            <w:proofErr w:type="spellEnd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proofErr w:type="spellStart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Κατσιμίδη</w:t>
            </w:r>
            <w:proofErr w:type="spellEnd"/>
            <w:r w:rsidR="007E61E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&amp; Μήλου 33</w:t>
            </w:r>
          </w:p>
        </w:tc>
        <w:tc>
          <w:tcPr>
            <w:tcW w:w="4566" w:type="dxa"/>
          </w:tcPr>
          <w:p w:rsidR="002D2C52" w:rsidRPr="00AE59E1" w:rsidRDefault="00AE59E1" w:rsidP="003F75A8">
            <w:pPr>
              <w:ind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 xml:space="preserve">                 της Δ/</w:t>
            </w:r>
            <w:proofErr w:type="spellStart"/>
            <w:r>
              <w:rPr>
                <w:rFonts w:ascii="Calibri" w:hAnsi="Calibri" w:cs="Calibri"/>
                <w:lang w:val="el-GR"/>
              </w:rPr>
              <w:t>νσης</w:t>
            </w:r>
            <w:proofErr w:type="spellEnd"/>
            <w:r>
              <w:rPr>
                <w:rFonts w:ascii="Calibri" w:hAnsi="Calibri" w:cs="Calibri"/>
                <w:lang w:val="el-GR"/>
              </w:rPr>
              <w:t xml:space="preserve"> Π.Ε. Ανατ. </w:t>
            </w:r>
            <w:proofErr w:type="spellStart"/>
            <w:r>
              <w:rPr>
                <w:rFonts w:ascii="Calibri" w:hAnsi="Calibri" w:cs="Calibri"/>
                <w:lang w:val="el-GR"/>
              </w:rPr>
              <w:t>Θεσ</w:t>
            </w:r>
            <w:proofErr w:type="spellEnd"/>
            <w:r>
              <w:rPr>
                <w:rFonts w:ascii="Calibri" w:hAnsi="Calibri" w:cs="Calibri"/>
                <w:lang w:val="el-GR"/>
              </w:rPr>
              <w:t>/νίκης</w:t>
            </w:r>
          </w:p>
        </w:tc>
        <w:tc>
          <w:tcPr>
            <w:tcW w:w="4535" w:type="dxa"/>
          </w:tcPr>
          <w:p w:rsidR="002D2C52" w:rsidRPr="009E7633" w:rsidRDefault="002D2C52" w:rsidP="003F75A8">
            <w:pPr>
              <w:tabs>
                <w:tab w:val="left" w:pos="6096"/>
              </w:tabs>
              <w:spacing w:after="0"/>
              <w:ind w:right="-23" w:firstLine="0"/>
              <w:outlineLvl w:val="0"/>
              <w:rPr>
                <w:rFonts w:ascii="Calibri" w:hAnsi="Calibri" w:cs="Calibri"/>
                <w:lang w:val="el-GR"/>
              </w:rPr>
            </w:pPr>
          </w:p>
        </w:tc>
      </w:tr>
      <w:tr w:rsidR="002D2C52" w:rsidRPr="00AE59E1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54638 Θεσσαλονίκη</w:t>
            </w:r>
          </w:p>
        </w:tc>
        <w:tc>
          <w:tcPr>
            <w:tcW w:w="4566" w:type="dxa"/>
          </w:tcPr>
          <w:p w:rsidR="002D2C52" w:rsidRPr="00AE59E1" w:rsidRDefault="002D2C52" w:rsidP="003F75A8">
            <w:pPr>
              <w:rPr>
                <w:rFonts w:ascii="Calibri" w:hAnsi="Calibri" w:cs="Calibri"/>
                <w:lang w:val="el-GR"/>
              </w:rPr>
            </w:pPr>
          </w:p>
        </w:tc>
      </w:tr>
      <w:tr w:rsidR="002D2C52" w:rsidRPr="00AE59E1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Πληροφορίες:</w:t>
            </w: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proofErr w:type="spellStart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Τομπούλογλου</w:t>
            </w:r>
            <w:proofErr w:type="spellEnd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Ιωάννης</w:t>
            </w:r>
          </w:p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566" w:type="dxa"/>
          </w:tcPr>
          <w:p w:rsidR="002D2C52" w:rsidRPr="00FF4DBC" w:rsidRDefault="002D2C52" w:rsidP="00FF4DBC">
            <w:pPr>
              <w:ind w:firstLine="0"/>
              <w:jc w:val="center"/>
              <w:rPr>
                <w:rFonts w:ascii="Times New Roman" w:hAnsi="Times New Roman" w:cs="Times New Roman"/>
                <w:lang w:val="el-GR"/>
              </w:rPr>
            </w:pPr>
            <w:r w:rsidRPr="00FF4DBC">
              <w:rPr>
                <w:rFonts w:ascii="Calibri" w:hAnsi="Calibri" w:cs="Calibri"/>
                <w:lang w:val="en-US"/>
              </w:rPr>
              <w:t>K</w:t>
            </w:r>
            <w:proofErr w:type="spellStart"/>
            <w:r w:rsidRPr="00FF4DBC">
              <w:rPr>
                <w:rFonts w:ascii="Calibri" w:hAnsi="Calibri" w:cs="Calibri"/>
                <w:lang w:val="el-GR"/>
              </w:rPr>
              <w:t>οιν</w:t>
            </w:r>
            <w:proofErr w:type="spellEnd"/>
            <w:r w:rsidRPr="00FF4DBC">
              <w:rPr>
                <w:rFonts w:ascii="Calibri" w:hAnsi="Calibri" w:cs="Calibri"/>
                <w:lang w:val="el-GR"/>
              </w:rPr>
              <w:t xml:space="preserve">:    1. </w:t>
            </w:r>
            <w:r>
              <w:rPr>
                <w:rFonts w:ascii="Calibri" w:hAnsi="Calibri" w:cs="Calibri"/>
                <w:lang w:val="el-GR"/>
              </w:rPr>
              <w:t xml:space="preserve"> </w:t>
            </w:r>
            <w:r w:rsidRPr="00FF4DBC">
              <w:rPr>
                <w:rFonts w:ascii="Calibri" w:hAnsi="Calibri" w:cs="Calibri"/>
                <w:lang w:val="el-GR"/>
              </w:rPr>
              <w:t xml:space="preserve">Περιφερειακή Διεύθυνση </w:t>
            </w:r>
          </w:p>
        </w:tc>
      </w:tr>
      <w:tr w:rsidR="002D2C52" w:rsidRPr="00AE59E1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Τηλέφωνο:</w:t>
            </w: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2310-954110</w:t>
            </w:r>
          </w:p>
        </w:tc>
        <w:tc>
          <w:tcPr>
            <w:tcW w:w="4566" w:type="dxa"/>
          </w:tcPr>
          <w:p w:rsidR="002D2C52" w:rsidRPr="00FF4DBC" w:rsidRDefault="002D2C52" w:rsidP="003F75A8">
            <w:pPr>
              <w:tabs>
                <w:tab w:val="left" w:pos="6096"/>
              </w:tabs>
              <w:spacing w:after="0"/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FF4DBC">
              <w:rPr>
                <w:rFonts w:ascii="Calibri" w:hAnsi="Calibri" w:cs="Calibri"/>
                <w:lang w:val="el-GR"/>
              </w:rPr>
              <w:t xml:space="preserve">         </w:t>
            </w:r>
            <w:r>
              <w:rPr>
                <w:rFonts w:ascii="Calibri" w:hAnsi="Calibri" w:cs="Calibri"/>
                <w:lang w:val="el-GR"/>
              </w:rPr>
              <w:t xml:space="preserve">        </w:t>
            </w:r>
            <w:r w:rsidRPr="00FF4DBC">
              <w:rPr>
                <w:rFonts w:ascii="Calibri" w:hAnsi="Calibri" w:cs="Calibri"/>
                <w:lang w:val="el-GR"/>
              </w:rPr>
              <w:t>Π.Ε. &amp; Δ.Ε. Κεντρικής Μακεδονίας</w:t>
            </w:r>
          </w:p>
        </w:tc>
      </w:tr>
      <w:tr w:rsidR="002D2C52" w:rsidRPr="00AE59E1">
        <w:trPr>
          <w:gridAfter w:val="1"/>
          <w:wAfter w:w="4535" w:type="dxa"/>
          <w:trHeight w:hRule="exact" w:val="284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Φαξ:</w:t>
            </w: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2310-915042</w:t>
            </w:r>
          </w:p>
        </w:tc>
        <w:tc>
          <w:tcPr>
            <w:tcW w:w="4566" w:type="dxa"/>
          </w:tcPr>
          <w:p w:rsidR="002D2C52" w:rsidRPr="00FF4DBC" w:rsidRDefault="002D2C52" w:rsidP="003F75A8">
            <w:pPr>
              <w:tabs>
                <w:tab w:val="left" w:pos="6096"/>
              </w:tabs>
              <w:spacing w:after="0"/>
              <w:ind w:right="-23" w:firstLine="0"/>
              <w:jc w:val="center"/>
              <w:rPr>
                <w:rFonts w:ascii="Calibri" w:hAnsi="Calibri" w:cs="Calibri"/>
                <w:lang w:val="el-GR"/>
              </w:rPr>
            </w:pPr>
            <w:r w:rsidRPr="00FF4DBC">
              <w:rPr>
                <w:rFonts w:ascii="Calibri" w:hAnsi="Calibri" w:cs="Calibri"/>
                <w:lang w:val="el-GR"/>
              </w:rPr>
              <w:t xml:space="preserve">     </w:t>
            </w:r>
            <w:r>
              <w:rPr>
                <w:rFonts w:ascii="Calibri" w:hAnsi="Calibri" w:cs="Calibri"/>
                <w:lang w:val="el-GR"/>
              </w:rPr>
              <w:t xml:space="preserve">            2.  </w:t>
            </w:r>
            <w:r w:rsidRPr="00FF4DBC">
              <w:rPr>
                <w:rFonts w:ascii="Calibri" w:hAnsi="Calibri" w:cs="Calibri"/>
                <w:lang w:val="el-GR"/>
              </w:rPr>
              <w:t>Συντονιστές/</w:t>
            </w:r>
            <w:proofErr w:type="spellStart"/>
            <w:r w:rsidRPr="00FF4DBC">
              <w:rPr>
                <w:rFonts w:ascii="Calibri" w:hAnsi="Calibri" w:cs="Calibri"/>
                <w:lang w:val="el-GR"/>
              </w:rPr>
              <w:t>τριες</w:t>
            </w:r>
            <w:proofErr w:type="spellEnd"/>
            <w:r w:rsidRPr="00FF4DBC">
              <w:rPr>
                <w:rFonts w:ascii="Calibri" w:hAnsi="Calibri" w:cs="Calibri"/>
                <w:lang w:val="el-GR"/>
              </w:rPr>
              <w:t xml:space="preserve">  1</w:t>
            </w:r>
            <w:r w:rsidRPr="00FF4DBC">
              <w:rPr>
                <w:rFonts w:ascii="Calibri" w:hAnsi="Calibri" w:cs="Calibri"/>
                <w:vertAlign w:val="superscript"/>
                <w:lang w:val="el-GR"/>
              </w:rPr>
              <w:t>ου</w:t>
            </w:r>
            <w:r w:rsidRPr="00FF4DBC">
              <w:rPr>
                <w:rFonts w:ascii="Calibri" w:hAnsi="Calibri" w:cs="Calibri"/>
                <w:lang w:val="el-GR"/>
              </w:rPr>
              <w:t xml:space="preserve"> Π.Ε.Κ.Ε.Σ.</w:t>
            </w:r>
          </w:p>
        </w:tc>
      </w:tr>
      <w:tr w:rsidR="002D2C52" w:rsidRPr="00AE59E1">
        <w:trPr>
          <w:gridAfter w:val="1"/>
          <w:wAfter w:w="4535" w:type="dxa"/>
          <w:trHeight w:hRule="exact" w:val="331"/>
        </w:trPr>
        <w:tc>
          <w:tcPr>
            <w:tcW w:w="2041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jc w:val="right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1B4063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:</w:t>
            </w:r>
          </w:p>
        </w:tc>
        <w:tc>
          <w:tcPr>
            <w:tcW w:w="3883" w:type="dxa"/>
            <w:vAlign w:val="center"/>
          </w:tcPr>
          <w:p w:rsidR="002D2C52" w:rsidRPr="00E95696" w:rsidRDefault="002D2C52" w:rsidP="003F75A8">
            <w:pPr>
              <w:tabs>
                <w:tab w:val="left" w:pos="6804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@</w:t>
            </w:r>
            <w:proofErr w:type="spellStart"/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dipe</w:t>
            </w:r>
            <w:proofErr w:type="spellEnd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-</w:t>
            </w:r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a</w:t>
            </w:r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thess</w:t>
            </w:r>
            <w:proofErr w:type="spellEnd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sch</w:t>
            </w:r>
            <w:proofErr w:type="spellEnd"/>
            <w:r w:rsidRPr="00E95696">
              <w:rPr>
                <w:rFonts w:ascii="Calibri" w:hAnsi="Calibri" w:cs="Calibri"/>
                <w:sz w:val="22"/>
                <w:szCs w:val="22"/>
                <w:lang w:val="el-GR"/>
              </w:rPr>
              <w:t>.</w:t>
            </w:r>
            <w:proofErr w:type="spellStart"/>
            <w:r w:rsidRPr="00E95696">
              <w:rPr>
                <w:rFonts w:ascii="Calibri" w:hAnsi="Calibri" w:cs="Calibri"/>
                <w:sz w:val="22"/>
                <w:szCs w:val="22"/>
                <w:lang w:val="en-US"/>
              </w:rPr>
              <w:t>gr</w:t>
            </w:r>
            <w:proofErr w:type="spellEnd"/>
          </w:p>
        </w:tc>
        <w:tc>
          <w:tcPr>
            <w:tcW w:w="4566" w:type="dxa"/>
          </w:tcPr>
          <w:p w:rsidR="002D2C52" w:rsidRPr="00FF04E8" w:rsidRDefault="002D2C52" w:rsidP="003F75A8">
            <w:pPr>
              <w:tabs>
                <w:tab w:val="left" w:pos="6096"/>
              </w:tabs>
              <w:spacing w:after="0"/>
              <w:ind w:right="-23" w:firstLine="0"/>
              <w:rPr>
                <w:rFonts w:ascii="Calibri" w:hAnsi="Calibri" w:cs="Calibri"/>
                <w:lang w:val="el-GR"/>
              </w:rPr>
            </w:pPr>
          </w:p>
        </w:tc>
      </w:tr>
    </w:tbl>
    <w:p w:rsidR="002D2C52" w:rsidRPr="007E61E6" w:rsidRDefault="002D2C52" w:rsidP="00243B13">
      <w:pPr>
        <w:spacing w:after="0"/>
        <w:ind w:firstLine="0"/>
        <w:rPr>
          <w:rFonts w:ascii="Calibri" w:hAnsi="Calibri" w:cs="Calibri"/>
          <w:b/>
          <w:bCs/>
          <w:lang w:val="el-GR"/>
        </w:rPr>
      </w:pPr>
    </w:p>
    <w:p w:rsidR="00034F54" w:rsidRPr="00034F54" w:rsidRDefault="002D2C52" w:rsidP="00034F54">
      <w:pPr>
        <w:rPr>
          <w:rFonts w:ascii="Calibri" w:hAnsi="Calibri"/>
          <w:b/>
          <w:lang w:val="el-GR"/>
        </w:rPr>
      </w:pPr>
      <w:r>
        <w:rPr>
          <w:rFonts w:ascii="Calibri" w:hAnsi="Calibri" w:cs="Calibri"/>
          <w:lang w:val="el-GR"/>
        </w:rPr>
        <w:t xml:space="preserve">     </w:t>
      </w:r>
      <w:r w:rsidR="00034F54" w:rsidRPr="00034F54">
        <w:rPr>
          <w:rFonts w:ascii="Calibri" w:hAnsi="Calibri"/>
          <w:b/>
          <w:lang w:val="el-GR"/>
        </w:rPr>
        <w:t xml:space="preserve">Θέμα: «Δράση αλληλεγγύης και προσφοράς ειδών πρώτης ανάγκης  στα παιδιά που ζουν στο </w:t>
      </w:r>
      <w:r w:rsidR="00034F54">
        <w:rPr>
          <w:rFonts w:ascii="Calibri" w:hAnsi="Calibri"/>
          <w:b/>
          <w:lang w:val="en-US"/>
        </w:rPr>
        <w:t>Camp</w:t>
      </w:r>
      <w:r w:rsidR="00034F54" w:rsidRPr="00034F54">
        <w:rPr>
          <w:rFonts w:ascii="Calibri" w:hAnsi="Calibri"/>
          <w:b/>
          <w:lang w:val="el-GR"/>
        </w:rPr>
        <w:t xml:space="preserve"> Διαβατών - 1</w:t>
      </w:r>
      <w:r w:rsidR="00034F54" w:rsidRPr="00034F54">
        <w:rPr>
          <w:rFonts w:ascii="Calibri" w:hAnsi="Calibri"/>
          <w:b/>
          <w:vertAlign w:val="superscript"/>
          <w:lang w:val="el-GR"/>
        </w:rPr>
        <w:t>η</w:t>
      </w:r>
      <w:r w:rsidR="00034F54" w:rsidRPr="00034F54">
        <w:rPr>
          <w:rFonts w:ascii="Calibri" w:hAnsi="Calibri"/>
          <w:b/>
          <w:lang w:val="el-GR"/>
        </w:rPr>
        <w:t xml:space="preserve"> Ανακοίνωση</w:t>
      </w:r>
      <w:r w:rsidR="00034F54" w:rsidRPr="00034F54">
        <w:rPr>
          <w:rFonts w:ascii="Calibri" w:hAnsi="Calibri" w:cs="Arial"/>
          <w:b/>
          <w:bCs/>
          <w:lang w:val="el-GR"/>
        </w:rPr>
        <w:t>»</w:t>
      </w:r>
    </w:p>
    <w:p w:rsidR="005F4A24" w:rsidRPr="007B11EF" w:rsidRDefault="00034F54" w:rsidP="005F4A24">
      <w:pPr>
        <w:autoSpaceDE w:val="0"/>
        <w:autoSpaceDN w:val="0"/>
        <w:adjustRightInd w:val="0"/>
        <w:rPr>
          <w:rFonts w:asciiTheme="minorHAnsi" w:hAnsiTheme="minorHAnsi" w:cs="Helvetica"/>
          <w:bCs/>
          <w:color w:val="333333"/>
          <w:lang w:val="el-GR"/>
        </w:rPr>
      </w:pPr>
      <w:r>
        <w:rPr>
          <w:rFonts w:ascii="Calibri" w:hAnsi="Calibri" w:cs="Calibri"/>
          <w:bCs/>
          <w:lang w:val="el-GR"/>
        </w:rPr>
        <w:t xml:space="preserve">  </w:t>
      </w:r>
      <w:r w:rsidR="007B11EF">
        <w:rPr>
          <w:rFonts w:ascii="Calibri" w:hAnsi="Calibri" w:cs="Calibri"/>
          <w:bCs/>
          <w:lang w:val="el-GR"/>
        </w:rPr>
        <w:t xml:space="preserve"> </w:t>
      </w:r>
      <w:r>
        <w:rPr>
          <w:rFonts w:ascii="Calibri" w:hAnsi="Calibri" w:cs="Calibri"/>
          <w:bCs/>
          <w:lang w:val="el-GR"/>
        </w:rPr>
        <w:t xml:space="preserve"> </w:t>
      </w:r>
      <w:r w:rsidR="005F4A24" w:rsidRPr="005F4A24">
        <w:rPr>
          <w:rFonts w:cs="Helvetica"/>
          <w:bCs/>
          <w:color w:val="333333"/>
          <w:lang w:val="el-GR"/>
        </w:rPr>
        <w:t xml:space="preserve">Η προσφυγιά και οι θεμελιώδεις αρχές των δικαιωμάτων του Ανθρώπου και του Παιδιού αποτελούν σταθερές προτεινόμενες ενότητες στις εγκυκλίους για το σχεδιασμό και την υλοποίηση των Προγραμμάτων </w:t>
      </w:r>
      <w:r w:rsidR="007B11EF">
        <w:rPr>
          <w:rFonts w:asciiTheme="minorHAnsi" w:hAnsiTheme="minorHAnsi" w:cs="Helvetica"/>
          <w:bCs/>
          <w:color w:val="333333"/>
          <w:lang w:val="el-GR"/>
        </w:rPr>
        <w:t>Αγωγής Υγείας</w:t>
      </w:r>
      <w:r w:rsidR="005F4A24" w:rsidRPr="005F4A24">
        <w:rPr>
          <w:rFonts w:cs="Helvetica"/>
          <w:bCs/>
          <w:color w:val="333333"/>
          <w:lang w:val="el-GR"/>
        </w:rPr>
        <w:t xml:space="preserve"> </w:t>
      </w:r>
      <w:r w:rsidR="007B11EF" w:rsidRPr="005F4A24">
        <w:rPr>
          <w:rFonts w:cs="Helvetica"/>
          <w:bCs/>
          <w:color w:val="333333"/>
          <w:lang w:val="el-GR"/>
        </w:rPr>
        <w:t>(</w:t>
      </w:r>
      <w:r w:rsidR="007B11EF" w:rsidRPr="005F4A24">
        <w:rPr>
          <w:rFonts w:cs="Calibri-Bold"/>
          <w:bCs/>
          <w:lang w:val="el-GR"/>
        </w:rPr>
        <w:t xml:space="preserve">Αρ. </w:t>
      </w:r>
      <w:proofErr w:type="spellStart"/>
      <w:r w:rsidR="007B11EF" w:rsidRPr="005F4A24">
        <w:rPr>
          <w:rFonts w:cs="Calibri-Bold"/>
          <w:bCs/>
          <w:lang w:val="el-GR"/>
        </w:rPr>
        <w:t>Πρωτ</w:t>
      </w:r>
      <w:proofErr w:type="spellEnd"/>
      <w:r w:rsidR="007B11EF" w:rsidRPr="005F4A24">
        <w:rPr>
          <w:rFonts w:cs="Calibri-Bold"/>
          <w:bCs/>
          <w:lang w:val="el-GR"/>
        </w:rPr>
        <w:t>: 190790/Δ7 /04-12-2019)</w:t>
      </w:r>
      <w:r w:rsidR="007B11EF">
        <w:rPr>
          <w:rFonts w:asciiTheme="minorHAnsi" w:hAnsiTheme="minorHAnsi" w:cs="Calibri-Bold"/>
          <w:bCs/>
          <w:lang w:val="el-GR"/>
        </w:rPr>
        <w:t xml:space="preserve">. </w:t>
      </w:r>
      <w:r w:rsidR="007B11EF">
        <w:rPr>
          <w:rFonts w:asciiTheme="minorHAnsi" w:hAnsiTheme="minorHAnsi" w:cs="Helvetica"/>
          <w:bCs/>
          <w:color w:val="333333"/>
          <w:lang w:val="el-GR"/>
        </w:rPr>
        <w:t>Θεματικές όπως</w:t>
      </w:r>
    </w:p>
    <w:p w:rsidR="005F4A24" w:rsidRPr="00B9353E" w:rsidRDefault="007B11EF" w:rsidP="007B11EF">
      <w:pPr>
        <w:pStyle w:val="1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Εθελοντισμός - Α</w:t>
      </w:r>
      <w:r w:rsidR="005F4A24" w:rsidRPr="00B9353E">
        <w:rPr>
          <w:sz w:val="24"/>
          <w:szCs w:val="24"/>
        </w:rPr>
        <w:t>λληλεγγύη</w:t>
      </w:r>
    </w:p>
    <w:p w:rsidR="005F4A24" w:rsidRPr="00B9353E" w:rsidRDefault="007B11EF" w:rsidP="007B11EF">
      <w:pPr>
        <w:pStyle w:val="1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Ενεργός πολίτης - Δ</w:t>
      </w:r>
      <w:r w:rsidR="005F4A24" w:rsidRPr="00B9353E">
        <w:rPr>
          <w:sz w:val="24"/>
          <w:szCs w:val="24"/>
        </w:rPr>
        <w:t>ιαμόρφωση δημοκρατικής συνείδησης</w:t>
      </w:r>
    </w:p>
    <w:p w:rsidR="005F4A24" w:rsidRPr="00B9353E" w:rsidRDefault="007B11EF" w:rsidP="007B11EF">
      <w:pPr>
        <w:pStyle w:val="11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Ανθρώπινα δικαιώματα - Δικαιώματα του Π</w:t>
      </w:r>
      <w:r w:rsidR="005F4A24" w:rsidRPr="00B9353E">
        <w:rPr>
          <w:sz w:val="24"/>
          <w:szCs w:val="24"/>
        </w:rPr>
        <w:t>αιδιού</w:t>
      </w:r>
    </w:p>
    <w:p w:rsidR="007B11EF" w:rsidRDefault="007B11EF" w:rsidP="007B11EF">
      <w:pPr>
        <w:pStyle w:val="11"/>
        <w:numPr>
          <w:ilvl w:val="0"/>
          <w:numId w:val="8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Αποδοχή της διαφορετικότητας - </w:t>
      </w:r>
      <w:r w:rsidR="005F4A24" w:rsidRPr="00B9353E">
        <w:rPr>
          <w:sz w:val="24"/>
          <w:szCs w:val="24"/>
        </w:rPr>
        <w:t>Κοινω</w:t>
      </w:r>
      <w:r>
        <w:rPr>
          <w:sz w:val="24"/>
          <w:szCs w:val="24"/>
        </w:rPr>
        <w:t xml:space="preserve">νική ένταξη - Ισότητα ευκαιριών </w:t>
      </w:r>
    </w:p>
    <w:p w:rsidR="005F4A24" w:rsidRPr="007B11EF" w:rsidRDefault="005F4A24" w:rsidP="007B11EF">
      <w:pPr>
        <w:pStyle w:val="11"/>
        <w:numPr>
          <w:ilvl w:val="0"/>
          <w:numId w:val="8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 w:rsidRPr="007B11EF">
        <w:rPr>
          <w:sz w:val="24"/>
          <w:szCs w:val="24"/>
        </w:rPr>
        <w:t xml:space="preserve">Αξίες ζωής </w:t>
      </w:r>
    </w:p>
    <w:p w:rsidR="005F4A24" w:rsidRPr="007B11EF" w:rsidRDefault="005F4A24" w:rsidP="007B11EF">
      <w:pPr>
        <w:spacing w:after="150"/>
        <w:ind w:firstLine="0"/>
        <w:rPr>
          <w:rFonts w:ascii="Calibri" w:hAnsi="Calibri"/>
          <w:lang w:val="el-GR"/>
        </w:rPr>
      </w:pPr>
      <w:r w:rsidRPr="005F4A24">
        <w:rPr>
          <w:rFonts w:ascii="Calibri" w:hAnsi="Calibri"/>
          <w:lang w:val="el-GR"/>
        </w:rPr>
        <w:t xml:space="preserve">επιλέχθηκαν </w:t>
      </w:r>
      <w:r w:rsidR="00F20563">
        <w:rPr>
          <w:rFonts w:ascii="Calibri" w:hAnsi="Calibri"/>
          <w:lang w:val="el-GR"/>
        </w:rPr>
        <w:t xml:space="preserve">σε μεγάλη κλίμακα </w:t>
      </w:r>
      <w:r w:rsidRPr="005F4A24">
        <w:rPr>
          <w:rFonts w:ascii="Calibri" w:hAnsi="Calibri"/>
          <w:lang w:val="el-GR"/>
        </w:rPr>
        <w:t xml:space="preserve">από σχολικές μονάδες τις Δευτεροβάθμιας και Πρωτοβάθμιας  Εκπαίδευσης, ενώ </w:t>
      </w:r>
      <w:r w:rsidR="00F20563">
        <w:rPr>
          <w:rFonts w:ascii="Calibri" w:hAnsi="Calibri"/>
          <w:lang w:val="el-GR"/>
        </w:rPr>
        <w:t xml:space="preserve">τα περισσότερα </w:t>
      </w:r>
      <w:r w:rsidRPr="005F4A24">
        <w:rPr>
          <w:rFonts w:ascii="Calibri" w:hAnsi="Calibri"/>
          <w:lang w:val="el-GR"/>
        </w:rPr>
        <w:t xml:space="preserve">σχολεία έχουν να επιδείξουν μακρόχρονη υλοποίηση προγραμμάτων με εθελοντικές δράσεις που ενώνουν  το σχολείο με ευάλωτες κι ευπαθείς </w:t>
      </w:r>
      <w:r w:rsidR="007B11EF">
        <w:rPr>
          <w:rFonts w:ascii="Calibri" w:hAnsi="Calibri"/>
          <w:lang w:val="el-GR"/>
        </w:rPr>
        <w:t xml:space="preserve">ομάδες </w:t>
      </w:r>
      <w:r w:rsidRPr="005F4A24">
        <w:rPr>
          <w:rFonts w:ascii="Calibri" w:hAnsi="Calibri"/>
          <w:lang w:val="el-GR"/>
        </w:rPr>
        <w:t xml:space="preserve">συμπολιτών μας. </w:t>
      </w:r>
    </w:p>
    <w:p w:rsidR="00034F54" w:rsidRPr="007B11EF" w:rsidRDefault="007B11EF" w:rsidP="007B11EF">
      <w:pPr>
        <w:spacing w:before="150"/>
        <w:outlineLvl w:val="2"/>
        <w:rPr>
          <w:rFonts w:ascii="Calibri" w:hAnsi="Calibri" w:cs="Helvetica"/>
          <w:bCs/>
          <w:color w:val="333333"/>
          <w:lang w:val="el-GR"/>
        </w:rPr>
      </w:pPr>
      <w:r>
        <w:rPr>
          <w:rFonts w:ascii="Calibri" w:hAnsi="Calibri" w:cs="Calibri"/>
          <w:bCs/>
          <w:lang w:val="el-GR"/>
        </w:rPr>
        <w:t xml:space="preserve">    </w:t>
      </w:r>
      <w:r w:rsidR="00034F54">
        <w:rPr>
          <w:rFonts w:ascii="Calibri" w:hAnsi="Calibri" w:cs="Calibri"/>
          <w:bCs/>
          <w:lang w:val="el-GR"/>
        </w:rPr>
        <w:t xml:space="preserve">Τα τμήματα </w:t>
      </w:r>
      <w:r w:rsidR="00034F54" w:rsidRPr="00034F54">
        <w:rPr>
          <w:rFonts w:ascii="Calibri" w:hAnsi="Calibri" w:cs="Calibri"/>
          <w:bCs/>
          <w:lang w:val="el-GR"/>
        </w:rPr>
        <w:t xml:space="preserve">Αγωγής Υγείας  </w:t>
      </w:r>
      <w:r w:rsidR="00034F54">
        <w:rPr>
          <w:rFonts w:ascii="Calibri" w:hAnsi="Calibri" w:cs="Calibri"/>
          <w:bCs/>
          <w:lang w:val="el-GR"/>
        </w:rPr>
        <w:t xml:space="preserve">Πρωτοβάθμιας και Δευτεροβάθμιας Εκπαίδευσης </w:t>
      </w:r>
      <w:r w:rsidR="00034F54" w:rsidRPr="00034F54">
        <w:rPr>
          <w:rFonts w:ascii="Calibri" w:hAnsi="Calibri" w:cs="Calibri"/>
          <w:bCs/>
          <w:lang w:val="el-GR"/>
        </w:rPr>
        <w:t xml:space="preserve">Ανατολικής Θεσσαλονίκης προγραμματίζουν μία </w:t>
      </w:r>
      <w:r w:rsidR="00034F54" w:rsidRPr="007B11EF">
        <w:rPr>
          <w:rFonts w:ascii="Calibri" w:hAnsi="Calibri" w:cs="Calibri"/>
          <w:b/>
          <w:bCs/>
          <w:lang w:val="el-GR"/>
        </w:rPr>
        <w:t>δράση προσφοράς</w:t>
      </w:r>
      <w:r w:rsidR="00034F54" w:rsidRPr="00034F54">
        <w:rPr>
          <w:rFonts w:ascii="Calibri" w:hAnsi="Calibri" w:cs="Calibri"/>
          <w:bCs/>
          <w:lang w:val="el-GR"/>
        </w:rPr>
        <w:t xml:space="preserve"> για τα παιδιά που ζουν στο  </w:t>
      </w:r>
      <w:r w:rsidR="00034F54" w:rsidRPr="00F20563">
        <w:rPr>
          <w:rFonts w:ascii="Calibri" w:hAnsi="Calibri" w:cs="Calibri"/>
          <w:b/>
          <w:bCs/>
          <w:lang w:val="en-US"/>
        </w:rPr>
        <w:t>Camp</w:t>
      </w:r>
      <w:r w:rsidR="00034F54" w:rsidRPr="00F20563">
        <w:rPr>
          <w:rFonts w:ascii="Calibri" w:hAnsi="Calibri" w:cs="Calibri"/>
          <w:b/>
          <w:bCs/>
          <w:lang w:val="el-GR"/>
        </w:rPr>
        <w:t xml:space="preserve">  Διαβατών</w:t>
      </w:r>
      <w:r w:rsidR="00034F54" w:rsidRPr="00034F54">
        <w:rPr>
          <w:rFonts w:ascii="Calibri" w:hAnsi="Calibri" w:cs="Calibri"/>
          <w:bCs/>
          <w:lang w:val="el-GR"/>
        </w:rPr>
        <w:t xml:space="preserve"> και φοιτούν  στο Νηπιαγωγείο του </w:t>
      </w:r>
      <w:r w:rsidR="00034F54">
        <w:rPr>
          <w:rFonts w:ascii="Calibri" w:hAnsi="Calibri" w:cs="Calibri"/>
          <w:bCs/>
          <w:lang w:val="en-US"/>
        </w:rPr>
        <w:t>Camp</w:t>
      </w:r>
      <w:r w:rsidR="00034F54" w:rsidRPr="00034F54">
        <w:rPr>
          <w:rFonts w:ascii="Calibri" w:hAnsi="Calibri" w:cs="Calibri"/>
          <w:bCs/>
          <w:lang w:val="el-GR"/>
        </w:rPr>
        <w:t xml:space="preserve"> και σε Δημοτικά Σ</w:t>
      </w:r>
      <w:r w:rsidR="00034F54">
        <w:rPr>
          <w:rFonts w:ascii="Calibri" w:hAnsi="Calibri" w:cs="Calibri"/>
          <w:bCs/>
          <w:lang w:val="el-GR"/>
        </w:rPr>
        <w:t>χολεία, Γυμνάσια, Δ.Υ.Ε.Π., ΓΕΛ</w:t>
      </w:r>
      <w:r w:rsidR="00034F54" w:rsidRPr="00034F54">
        <w:rPr>
          <w:rFonts w:ascii="Calibri" w:hAnsi="Calibri" w:cs="Calibri"/>
          <w:bCs/>
          <w:lang w:val="el-GR"/>
        </w:rPr>
        <w:t xml:space="preserve"> και ΕΠΑΛ του ευρύτερου πολεοδομικού συγκροτήματος της Θεσσαλονίκης. 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Στο </w:t>
      </w:r>
      <w:r w:rsidRPr="00B5592E">
        <w:rPr>
          <w:rFonts w:ascii="Calibri" w:hAnsi="Calibri" w:cs="Helvetica"/>
          <w:bCs/>
          <w:color w:val="333333"/>
          <w:lang w:val="en-US"/>
        </w:rPr>
        <w:t>Camp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  Διαβατών το μήνα Ιανουάριο είναι καταγεγραμμένα και ζουν με τις οικογένειές τους 247  νήπια, παιδιά κι έφηβοι/ες. Στο Νηπιαγωγείο που λειτουργεί στο χώρο του </w:t>
      </w:r>
      <w:r w:rsidRPr="00B5592E">
        <w:rPr>
          <w:rFonts w:ascii="Calibri" w:hAnsi="Calibri" w:cs="Helvetica"/>
          <w:bCs/>
          <w:color w:val="333333"/>
          <w:lang w:val="en-US"/>
        </w:rPr>
        <w:t>camp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 φοιτούν 34 νήπια. Στα Πρωινά Δημοτικά σχολεία και στα ΔΥΕΠ  130 παιδιά πρόσφυγες. Στα Γυμνάσια και στα ΔΥΕΠ 67 έφηβοι/ες πρόσφυγες και στα Γενικά Λύκεια κι ΕΠΑΛ 16 έφηβοι/ες πρόσφυγες.</w:t>
      </w:r>
    </w:p>
    <w:p w:rsidR="007B11EF" w:rsidRPr="007B11EF" w:rsidRDefault="007B11EF" w:rsidP="007B11EF">
      <w:pPr>
        <w:spacing w:after="150"/>
        <w:rPr>
          <w:rFonts w:ascii="Calibri" w:hAnsi="Calibri" w:cs="Helvetica"/>
          <w:color w:val="333333"/>
          <w:lang w:val="el-GR"/>
        </w:rPr>
      </w:pPr>
      <w:r>
        <w:rPr>
          <w:rFonts w:ascii="Calibri" w:hAnsi="Calibri" w:cs="Helvetica"/>
          <w:color w:val="333333"/>
          <w:lang w:val="el-GR"/>
        </w:rPr>
        <w:t xml:space="preserve">   </w:t>
      </w:r>
      <w:r w:rsidRPr="007B11EF">
        <w:rPr>
          <w:rFonts w:ascii="Calibri" w:hAnsi="Calibri" w:cs="Helvetica"/>
          <w:color w:val="333333"/>
          <w:lang w:val="el-GR"/>
        </w:rPr>
        <w:t xml:space="preserve">Η δράση  υλοποιείται σε </w:t>
      </w:r>
      <w:r w:rsidRPr="007B11EF">
        <w:rPr>
          <w:rFonts w:ascii="Calibri" w:hAnsi="Calibri" w:cs="Helvetica"/>
          <w:b/>
          <w:color w:val="333333"/>
          <w:lang w:val="el-GR"/>
        </w:rPr>
        <w:t>συνεργασία με τη Συντονίστρια Προσφύγων του 2</w:t>
      </w:r>
      <w:r w:rsidRPr="007B11EF">
        <w:rPr>
          <w:rFonts w:ascii="Calibri" w:hAnsi="Calibri" w:cs="Helvetica"/>
          <w:b/>
          <w:color w:val="333333"/>
          <w:vertAlign w:val="superscript"/>
          <w:lang w:val="el-GR"/>
        </w:rPr>
        <w:t>ου</w:t>
      </w:r>
      <w:r w:rsidRPr="007B11EF">
        <w:rPr>
          <w:rFonts w:ascii="Calibri" w:hAnsi="Calibri" w:cs="Helvetica"/>
          <w:b/>
          <w:color w:val="333333"/>
          <w:lang w:val="el-GR"/>
        </w:rPr>
        <w:t xml:space="preserve"> ΠΕΚΕΣ  Κεντρικής Μακεδονίας  του  </w:t>
      </w:r>
      <w:r w:rsidRPr="007A7A04">
        <w:rPr>
          <w:rFonts w:ascii="Calibri" w:hAnsi="Calibri" w:cs="Helvetica"/>
          <w:b/>
          <w:color w:val="333333"/>
          <w:lang w:val="en-US"/>
        </w:rPr>
        <w:t>Camp</w:t>
      </w:r>
      <w:r w:rsidRPr="007B11EF">
        <w:rPr>
          <w:rFonts w:ascii="Calibri" w:hAnsi="Calibri" w:cs="Helvetica"/>
          <w:b/>
          <w:color w:val="333333"/>
          <w:lang w:val="el-GR"/>
        </w:rPr>
        <w:t xml:space="preserve"> Διαβατών κυρία Βικτωρία </w:t>
      </w:r>
      <w:proofErr w:type="spellStart"/>
      <w:r w:rsidRPr="007B11EF">
        <w:rPr>
          <w:rFonts w:ascii="Calibri" w:hAnsi="Calibri" w:cs="Helvetica"/>
          <w:b/>
          <w:color w:val="333333"/>
          <w:lang w:val="el-GR"/>
        </w:rPr>
        <w:t>Κοεμτζοπούλου</w:t>
      </w:r>
      <w:proofErr w:type="spellEnd"/>
      <w:r w:rsidRPr="007B11EF">
        <w:rPr>
          <w:rFonts w:ascii="Calibri" w:hAnsi="Calibri" w:cs="Helvetica"/>
          <w:b/>
          <w:color w:val="333333"/>
          <w:lang w:val="el-GR"/>
        </w:rPr>
        <w:t xml:space="preserve">, </w:t>
      </w:r>
      <w:r w:rsidRPr="007B11EF">
        <w:rPr>
          <w:rFonts w:ascii="Calibri" w:hAnsi="Calibri" w:cs="Helvetica"/>
          <w:color w:val="333333"/>
          <w:lang w:val="el-GR"/>
        </w:rPr>
        <w:t>η οποία μετέφερε τις  ανάγκες κι ελλείψεις που μπορούμε να καλύψουμε.</w:t>
      </w:r>
      <w:r>
        <w:rPr>
          <w:rFonts w:ascii="Calibri" w:hAnsi="Calibri" w:cs="Helvetica"/>
          <w:color w:val="333333"/>
          <w:lang w:val="el-GR"/>
        </w:rPr>
        <w:t xml:space="preserve"> </w:t>
      </w:r>
      <w:r w:rsidRPr="007B11EF">
        <w:rPr>
          <w:rFonts w:ascii="Calibri" w:hAnsi="Calibri" w:cs="Helvetica"/>
          <w:b/>
          <w:bCs/>
          <w:color w:val="333333"/>
          <w:lang w:val="el-GR"/>
        </w:rPr>
        <w:t>Σκοπός της δράσης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 είναι να κινητοποιήσει τις διευθύνσεις και τους/τις συναδέλφους τω</w:t>
      </w:r>
      <w:r w:rsidR="00EC77C9">
        <w:rPr>
          <w:rFonts w:ascii="Calibri" w:hAnsi="Calibri" w:cs="Helvetica"/>
          <w:bCs/>
          <w:color w:val="333333"/>
          <w:lang w:val="el-GR"/>
        </w:rPr>
        <w:t>ν σχολικών μονάδων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,  ώστε να ευαισθητοποιήσουν </w:t>
      </w:r>
      <w:r w:rsidR="00EC77C9">
        <w:rPr>
          <w:rFonts w:ascii="Calibri" w:hAnsi="Calibri" w:cs="Helvetica"/>
          <w:bCs/>
          <w:color w:val="333333"/>
          <w:lang w:val="el-GR"/>
        </w:rPr>
        <w:t>μαθητές/</w:t>
      </w:r>
      <w:proofErr w:type="spellStart"/>
      <w:r w:rsidR="00EC77C9">
        <w:rPr>
          <w:rFonts w:ascii="Calibri" w:hAnsi="Calibri" w:cs="Helvetica"/>
          <w:bCs/>
          <w:color w:val="333333"/>
          <w:lang w:val="el-GR"/>
        </w:rPr>
        <w:t>τριες</w:t>
      </w:r>
      <w:proofErr w:type="spellEnd"/>
      <w:r w:rsidR="00EC77C9">
        <w:rPr>
          <w:rFonts w:ascii="Calibri" w:hAnsi="Calibri" w:cs="Helvetica"/>
          <w:bCs/>
          <w:color w:val="333333"/>
          <w:lang w:val="el-GR"/>
        </w:rPr>
        <w:t xml:space="preserve"> και συλλόγους γονέων/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κηδεμόνων </w:t>
      </w:r>
      <w:r w:rsidR="00EC77C9">
        <w:rPr>
          <w:rFonts w:ascii="Calibri" w:hAnsi="Calibri" w:cs="Helvetica"/>
          <w:bCs/>
          <w:color w:val="333333"/>
          <w:lang w:val="el-GR"/>
        </w:rPr>
        <w:t xml:space="preserve">για να 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βοηθήσουν </w:t>
      </w:r>
      <w:r w:rsidR="00EC77C9">
        <w:rPr>
          <w:rFonts w:ascii="Calibri" w:hAnsi="Calibri" w:cs="Helvetica"/>
          <w:bCs/>
          <w:color w:val="333333"/>
          <w:lang w:val="el-GR"/>
        </w:rPr>
        <w:t xml:space="preserve">τόσο 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το  διοικητικό και παιδαγωγικό έργο του εκπαιδευτικού προσωπικού του </w:t>
      </w:r>
      <w:r>
        <w:rPr>
          <w:rFonts w:ascii="Calibri" w:hAnsi="Calibri" w:cs="Helvetica"/>
          <w:bCs/>
          <w:color w:val="333333"/>
          <w:lang w:val="en-US"/>
        </w:rPr>
        <w:t>Camp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 με υλικά και ανα</w:t>
      </w:r>
      <w:r w:rsidR="00EC77C9">
        <w:rPr>
          <w:rFonts w:ascii="Calibri" w:hAnsi="Calibri" w:cs="Helvetica"/>
          <w:bCs/>
          <w:color w:val="333333"/>
          <w:lang w:val="el-GR"/>
        </w:rPr>
        <w:t>λώσιμα που χρειάζον</w:t>
      </w:r>
      <w:r w:rsidRPr="007B11EF">
        <w:rPr>
          <w:rFonts w:ascii="Calibri" w:hAnsi="Calibri" w:cs="Helvetica"/>
          <w:bCs/>
          <w:color w:val="333333"/>
          <w:lang w:val="el-GR"/>
        </w:rPr>
        <w:t xml:space="preserve">ται </w:t>
      </w:r>
      <w:r w:rsidR="00EC77C9">
        <w:rPr>
          <w:rFonts w:ascii="Calibri" w:hAnsi="Calibri" w:cs="Helvetica"/>
          <w:bCs/>
          <w:color w:val="333333"/>
          <w:lang w:val="el-GR"/>
        </w:rPr>
        <w:t xml:space="preserve">όσο </w:t>
      </w:r>
      <w:r w:rsidRPr="007B11EF">
        <w:rPr>
          <w:rFonts w:ascii="Calibri" w:hAnsi="Calibri" w:cs="Helvetica"/>
          <w:bCs/>
          <w:color w:val="333333"/>
          <w:lang w:val="el-GR"/>
        </w:rPr>
        <w:t>και τα παιδιά πρόσφυγε</w:t>
      </w:r>
      <w:r w:rsidR="00EC77C9">
        <w:rPr>
          <w:rFonts w:ascii="Calibri" w:hAnsi="Calibri" w:cs="Helvetica"/>
          <w:bCs/>
          <w:color w:val="333333"/>
          <w:lang w:val="el-GR"/>
        </w:rPr>
        <w:t>ς  να καλύψουν ανάγκες που παρουσιάζονται καθημερινά στη ζωή τους.</w:t>
      </w:r>
    </w:p>
    <w:p w:rsidR="007B11EF" w:rsidRDefault="007B11EF" w:rsidP="00034F54">
      <w:pPr>
        <w:tabs>
          <w:tab w:val="left" w:pos="4678"/>
        </w:tabs>
        <w:ind w:left="-360" w:right="-540"/>
        <w:rPr>
          <w:rFonts w:ascii="Calibri" w:hAnsi="Calibri" w:cs="Calibri"/>
          <w:bCs/>
          <w:lang w:val="el-GR"/>
        </w:rPr>
      </w:pPr>
    </w:p>
    <w:p w:rsidR="007B11EF" w:rsidRDefault="007B11EF" w:rsidP="00034F54">
      <w:pPr>
        <w:tabs>
          <w:tab w:val="left" w:pos="4678"/>
        </w:tabs>
        <w:ind w:left="-360" w:right="-540"/>
        <w:rPr>
          <w:rFonts w:ascii="Calibri" w:hAnsi="Calibri" w:cs="Calibri"/>
          <w:bCs/>
          <w:lang w:val="el-GR"/>
        </w:rPr>
      </w:pPr>
    </w:p>
    <w:p w:rsidR="00034F54" w:rsidRPr="00034F54" w:rsidRDefault="00034F54" w:rsidP="007B11EF">
      <w:pPr>
        <w:tabs>
          <w:tab w:val="left" w:pos="4678"/>
        </w:tabs>
        <w:ind w:left="-360" w:right="-540"/>
        <w:rPr>
          <w:rFonts w:ascii="Calibri" w:hAnsi="Calibri" w:cs="Calibri"/>
          <w:bCs/>
          <w:lang w:val="el-GR"/>
        </w:rPr>
      </w:pPr>
      <w:r>
        <w:rPr>
          <w:rFonts w:ascii="Calibri" w:hAnsi="Calibri" w:cs="Calibri"/>
          <w:bCs/>
          <w:lang w:val="el-GR"/>
        </w:rPr>
        <w:t xml:space="preserve"> </w:t>
      </w:r>
      <w:r w:rsidR="00EC77C9">
        <w:rPr>
          <w:rFonts w:ascii="Calibri" w:hAnsi="Calibri" w:cs="Calibri"/>
          <w:bCs/>
          <w:lang w:val="el-GR"/>
        </w:rPr>
        <w:t xml:space="preserve"> </w:t>
      </w:r>
      <w:r>
        <w:rPr>
          <w:rFonts w:ascii="Calibri" w:hAnsi="Calibri" w:cs="Calibri"/>
          <w:bCs/>
          <w:lang w:val="el-GR"/>
        </w:rPr>
        <w:t xml:space="preserve">  </w:t>
      </w:r>
      <w:r w:rsidRPr="00034F54">
        <w:rPr>
          <w:rFonts w:ascii="Calibri" w:hAnsi="Calibri" w:cs="Calibri"/>
          <w:bCs/>
          <w:lang w:val="el-GR"/>
        </w:rPr>
        <w:t xml:space="preserve">Με αυτή  την πρώτη ανακοίνωση </w:t>
      </w:r>
      <w:r w:rsidR="00AE59E1">
        <w:rPr>
          <w:rFonts w:ascii="Calibri" w:hAnsi="Calibri" w:cs="Calibri"/>
          <w:b/>
          <w:bCs/>
          <w:lang w:val="el-GR"/>
        </w:rPr>
        <w:t xml:space="preserve">καλούνται εθελοντικά </w:t>
      </w:r>
      <w:r w:rsidRPr="00034F54">
        <w:rPr>
          <w:rFonts w:ascii="Calibri" w:hAnsi="Calibri" w:cs="Calibri"/>
          <w:b/>
          <w:bCs/>
          <w:lang w:val="el-GR"/>
        </w:rPr>
        <w:t>σχολεία από όλ</w:t>
      </w:r>
      <w:r w:rsidR="00AE59E1">
        <w:rPr>
          <w:rFonts w:ascii="Calibri" w:hAnsi="Calibri" w:cs="Calibri"/>
          <w:b/>
          <w:bCs/>
          <w:lang w:val="el-GR"/>
        </w:rPr>
        <w:t>ες τις περιοχές αρμοδιότητας της Διεύθυνσης Π.Ε.</w:t>
      </w:r>
      <w:r>
        <w:rPr>
          <w:rFonts w:ascii="Calibri" w:hAnsi="Calibri" w:cs="Calibri"/>
          <w:b/>
          <w:bCs/>
          <w:lang w:val="el-GR"/>
        </w:rPr>
        <w:t xml:space="preserve"> Ανατολικής Θεσσαλονίκης</w:t>
      </w:r>
      <w:r w:rsidR="00AE59E1">
        <w:rPr>
          <w:rFonts w:ascii="Calibri" w:hAnsi="Calibri" w:cs="Calibri"/>
          <w:b/>
          <w:bCs/>
          <w:lang w:val="el-GR"/>
        </w:rPr>
        <w:t>,</w:t>
      </w:r>
      <w:r>
        <w:rPr>
          <w:rFonts w:ascii="Calibri" w:hAnsi="Calibri" w:cs="Calibri"/>
          <w:b/>
          <w:bCs/>
          <w:lang w:val="el-GR"/>
        </w:rPr>
        <w:t xml:space="preserve"> να διαθέσ</w:t>
      </w:r>
      <w:r w:rsidRPr="00034F54">
        <w:rPr>
          <w:rFonts w:ascii="Calibri" w:hAnsi="Calibri" w:cs="Calibri"/>
          <w:b/>
          <w:bCs/>
          <w:lang w:val="el-GR"/>
        </w:rPr>
        <w:t xml:space="preserve">ουν </w:t>
      </w:r>
      <w:r w:rsidR="00EC77C9">
        <w:rPr>
          <w:rFonts w:ascii="Calibri" w:hAnsi="Calibri" w:cs="Calibri"/>
          <w:b/>
          <w:bCs/>
          <w:lang w:val="el-GR"/>
        </w:rPr>
        <w:t xml:space="preserve">κατάλληλο </w:t>
      </w:r>
      <w:r w:rsidRPr="00034F54">
        <w:rPr>
          <w:rFonts w:ascii="Calibri" w:hAnsi="Calibri" w:cs="Calibri"/>
          <w:b/>
          <w:bCs/>
          <w:lang w:val="el-GR"/>
        </w:rPr>
        <w:t xml:space="preserve">χώρο  ώστε </w:t>
      </w:r>
      <w:r w:rsidR="005F4A24">
        <w:rPr>
          <w:rFonts w:ascii="Calibri" w:hAnsi="Calibri" w:cs="Calibri"/>
          <w:b/>
          <w:bCs/>
          <w:lang w:val="el-GR"/>
        </w:rPr>
        <w:t xml:space="preserve">να συλλέγονται εκεί τα προσφερόμενα είδη των σχολικών μονάδων. </w:t>
      </w:r>
      <w:r w:rsidRPr="00034F54">
        <w:rPr>
          <w:rFonts w:ascii="Calibri" w:hAnsi="Calibri" w:cs="Calibri"/>
          <w:b/>
          <w:bCs/>
          <w:lang w:val="el-GR"/>
        </w:rPr>
        <w:t>Στα σχολεία αυτά καλό είναι να υπάρχουν συνάδελφοι στους οπ</w:t>
      </w:r>
      <w:r w:rsidR="005F4A24">
        <w:rPr>
          <w:rFonts w:ascii="Calibri" w:hAnsi="Calibri" w:cs="Calibri"/>
          <w:b/>
          <w:bCs/>
          <w:lang w:val="el-GR"/>
        </w:rPr>
        <w:t>οίους θα απευθύνονται οι ενδιαφερόμενοι και εμπλεκόμενοι εκπαιδευτικοί</w:t>
      </w:r>
      <w:r w:rsidRPr="00034F54">
        <w:rPr>
          <w:rFonts w:ascii="Calibri" w:hAnsi="Calibri" w:cs="Calibri"/>
          <w:b/>
          <w:bCs/>
          <w:lang w:val="el-GR"/>
        </w:rPr>
        <w:t>.</w:t>
      </w:r>
      <w:r w:rsidR="005F4A24">
        <w:rPr>
          <w:rFonts w:ascii="Calibri" w:hAnsi="Calibri" w:cs="Calibri"/>
          <w:b/>
          <w:bCs/>
          <w:lang w:val="el-GR"/>
        </w:rPr>
        <w:t xml:space="preserve"> </w:t>
      </w:r>
      <w:r w:rsidRPr="00034F54">
        <w:rPr>
          <w:rFonts w:ascii="Calibri" w:hAnsi="Calibri" w:cs="Calibri"/>
          <w:bCs/>
          <w:lang w:val="el-GR"/>
        </w:rPr>
        <w:t>Η συμμετοχή και κινητοποίηση των  συναδέλφων των σχολείων ώστε να  ευαισθητοποιηθούν κ</w:t>
      </w:r>
      <w:r w:rsidR="00A65623">
        <w:rPr>
          <w:rFonts w:ascii="Calibri" w:hAnsi="Calibri" w:cs="Calibri"/>
          <w:bCs/>
          <w:lang w:val="el-GR"/>
        </w:rPr>
        <w:t>αι οι μαθητές/</w:t>
      </w:r>
      <w:proofErr w:type="spellStart"/>
      <w:r w:rsidR="00A65623">
        <w:rPr>
          <w:rFonts w:ascii="Calibri" w:hAnsi="Calibri" w:cs="Calibri"/>
          <w:bCs/>
          <w:lang w:val="el-GR"/>
        </w:rPr>
        <w:t>τριες</w:t>
      </w:r>
      <w:proofErr w:type="spellEnd"/>
      <w:r w:rsidR="00A65623">
        <w:rPr>
          <w:rFonts w:ascii="Calibri" w:hAnsi="Calibri" w:cs="Calibri"/>
          <w:bCs/>
          <w:lang w:val="el-GR"/>
        </w:rPr>
        <w:t xml:space="preserve">, </w:t>
      </w:r>
      <w:r w:rsidR="00EC77C9">
        <w:rPr>
          <w:rFonts w:ascii="Calibri" w:hAnsi="Calibri" w:cs="Calibri"/>
          <w:bCs/>
          <w:lang w:val="el-GR"/>
        </w:rPr>
        <w:t>είναι  ιδιαίτερα σημαντικό</w:t>
      </w:r>
      <w:r w:rsidR="00AE59E1">
        <w:rPr>
          <w:rFonts w:ascii="Calibri" w:hAnsi="Calibri" w:cs="Calibri"/>
          <w:bCs/>
          <w:lang w:val="el-GR"/>
        </w:rPr>
        <w:t>ς</w:t>
      </w:r>
      <w:r w:rsidR="00EC77C9">
        <w:rPr>
          <w:rFonts w:ascii="Calibri" w:hAnsi="Calibri" w:cs="Calibri"/>
          <w:bCs/>
          <w:lang w:val="el-GR"/>
        </w:rPr>
        <w:t xml:space="preserve"> </w:t>
      </w:r>
      <w:r w:rsidR="00AE59E1">
        <w:rPr>
          <w:rFonts w:ascii="Calibri" w:hAnsi="Calibri" w:cs="Calibri"/>
          <w:bCs/>
          <w:lang w:val="el-GR"/>
        </w:rPr>
        <w:t xml:space="preserve">παράγοντας </w:t>
      </w:r>
      <w:r w:rsidR="00EC77C9">
        <w:rPr>
          <w:rFonts w:ascii="Calibri" w:hAnsi="Calibri" w:cs="Calibri"/>
          <w:bCs/>
          <w:lang w:val="el-GR"/>
        </w:rPr>
        <w:t>επιτυχίας της δράσης.</w:t>
      </w:r>
    </w:p>
    <w:p w:rsidR="00034F54" w:rsidRPr="00F20563" w:rsidRDefault="00F20563" w:rsidP="00F20563">
      <w:pPr>
        <w:tabs>
          <w:tab w:val="left" w:pos="4678"/>
        </w:tabs>
        <w:ind w:left="-360" w:right="-540"/>
        <w:rPr>
          <w:rFonts w:ascii="Calibri" w:hAnsi="Calibri" w:cs="Calibri"/>
          <w:bCs/>
          <w:lang w:val="el-GR"/>
        </w:rPr>
      </w:pPr>
      <w:r>
        <w:rPr>
          <w:rFonts w:ascii="Calibri" w:hAnsi="Calibri" w:cs="Calibri"/>
          <w:bCs/>
          <w:lang w:val="el-GR"/>
        </w:rPr>
        <w:t xml:space="preserve">    </w:t>
      </w:r>
      <w:r w:rsidR="00EC77C9">
        <w:rPr>
          <w:rFonts w:ascii="Calibri" w:hAnsi="Calibri" w:cs="Calibri"/>
          <w:bCs/>
          <w:lang w:val="el-GR"/>
        </w:rPr>
        <w:t xml:space="preserve">  </w:t>
      </w:r>
      <w:r w:rsidR="00034F54" w:rsidRPr="00034F54">
        <w:rPr>
          <w:rFonts w:ascii="Calibri" w:hAnsi="Calibri" w:cs="Calibri"/>
          <w:bCs/>
          <w:lang w:val="el-GR"/>
        </w:rPr>
        <w:t>Σε δεύτερη ανακοίνωση-κάλεσμα θα ανακοινωθούν τα είδη που τα προσφυγάκια χρειάζονται</w:t>
      </w:r>
      <w:r>
        <w:rPr>
          <w:rFonts w:ascii="Calibri" w:hAnsi="Calibri" w:cs="Calibri"/>
          <w:bCs/>
          <w:lang w:val="el-GR"/>
        </w:rPr>
        <w:t>, αφού προηγηθεί</w:t>
      </w:r>
      <w:r w:rsidR="00034F54" w:rsidRPr="00034F54">
        <w:rPr>
          <w:rFonts w:ascii="Calibri" w:hAnsi="Calibri" w:cs="Calibri"/>
          <w:bCs/>
          <w:lang w:val="el-GR"/>
        </w:rPr>
        <w:t xml:space="preserve"> συνεννόηση με τη Συντονίστρια Προσφύγων του 2</w:t>
      </w:r>
      <w:r w:rsidR="00034F54" w:rsidRPr="00034F54">
        <w:rPr>
          <w:rFonts w:ascii="Calibri" w:hAnsi="Calibri" w:cs="Calibri"/>
          <w:bCs/>
          <w:vertAlign w:val="superscript"/>
          <w:lang w:val="el-GR"/>
        </w:rPr>
        <w:t>ου</w:t>
      </w:r>
      <w:r w:rsidR="00034F54" w:rsidRPr="00034F54">
        <w:rPr>
          <w:rFonts w:ascii="Calibri" w:hAnsi="Calibri" w:cs="Calibri"/>
          <w:bCs/>
          <w:lang w:val="el-GR"/>
        </w:rPr>
        <w:t xml:space="preserve"> ΠΕΚΕΣ  που εδρεύει στο  </w:t>
      </w:r>
      <w:r w:rsidR="00034F54">
        <w:rPr>
          <w:rFonts w:ascii="Calibri" w:hAnsi="Calibri" w:cs="Calibri"/>
          <w:bCs/>
          <w:lang w:val="en-US"/>
        </w:rPr>
        <w:t>Camp</w:t>
      </w:r>
      <w:r w:rsidR="00034F54" w:rsidRPr="00034F54">
        <w:rPr>
          <w:rFonts w:ascii="Calibri" w:hAnsi="Calibri" w:cs="Calibri"/>
          <w:bCs/>
          <w:lang w:val="el-GR"/>
        </w:rPr>
        <w:t xml:space="preserve"> Διαβατών κα Βικτωρία </w:t>
      </w:r>
      <w:proofErr w:type="spellStart"/>
      <w:r w:rsidR="00034F54" w:rsidRPr="00034F54">
        <w:rPr>
          <w:rFonts w:ascii="Calibri" w:hAnsi="Calibri" w:cs="Calibri"/>
          <w:bCs/>
          <w:lang w:val="el-GR"/>
        </w:rPr>
        <w:t>Κοεμτζοπούλου</w:t>
      </w:r>
      <w:proofErr w:type="spellEnd"/>
      <w:r w:rsidR="00034F54" w:rsidRPr="00034F54">
        <w:rPr>
          <w:rFonts w:ascii="Calibri" w:hAnsi="Calibri" w:cs="Calibri"/>
          <w:bCs/>
          <w:lang w:val="el-GR"/>
        </w:rPr>
        <w:t xml:space="preserve">. </w:t>
      </w:r>
      <w:r w:rsidR="00EC77C9">
        <w:rPr>
          <w:rFonts w:ascii="Calibri" w:hAnsi="Calibri" w:cs="Calibri"/>
          <w:bCs/>
          <w:lang w:val="el-GR"/>
        </w:rPr>
        <w:t xml:space="preserve">Οι Υπεύθυνοι Αγωγής Υγείας </w:t>
      </w:r>
      <w:proofErr w:type="spellStart"/>
      <w:r w:rsidR="00EC77C9" w:rsidRPr="00034F54">
        <w:rPr>
          <w:rFonts w:ascii="Calibri" w:hAnsi="Calibri" w:cs="Calibri"/>
          <w:bCs/>
          <w:lang w:val="el-GR"/>
        </w:rPr>
        <w:t>Τομπούλογλου</w:t>
      </w:r>
      <w:proofErr w:type="spellEnd"/>
      <w:r w:rsidR="00EC77C9">
        <w:rPr>
          <w:rFonts w:ascii="Calibri" w:hAnsi="Calibri" w:cs="Calibri"/>
          <w:bCs/>
          <w:lang w:val="el-GR"/>
        </w:rPr>
        <w:t xml:space="preserve"> </w:t>
      </w:r>
      <w:r w:rsidR="00EC77C9" w:rsidRPr="00034F54">
        <w:rPr>
          <w:rFonts w:ascii="Calibri" w:hAnsi="Calibri" w:cs="Calibri"/>
          <w:bCs/>
          <w:lang w:val="el-GR"/>
        </w:rPr>
        <w:t xml:space="preserve">Ιωάννης </w:t>
      </w:r>
      <w:r w:rsidR="00AE59E1">
        <w:rPr>
          <w:rFonts w:ascii="Calibri" w:hAnsi="Calibri" w:cs="Calibri"/>
          <w:bCs/>
          <w:lang w:val="el-GR"/>
        </w:rPr>
        <w:t xml:space="preserve">(Πρωτοβάθμιας Εκπαίδευσης) </w:t>
      </w:r>
      <w:r w:rsidR="00EC77C9">
        <w:rPr>
          <w:rFonts w:ascii="Calibri" w:hAnsi="Calibri" w:cs="Calibri"/>
          <w:bCs/>
          <w:lang w:val="el-GR"/>
        </w:rPr>
        <w:t xml:space="preserve">και  </w:t>
      </w:r>
      <w:proofErr w:type="spellStart"/>
      <w:r w:rsidR="00EC77C9">
        <w:rPr>
          <w:rFonts w:ascii="Calibri" w:hAnsi="Calibri" w:cs="Calibri"/>
          <w:bCs/>
          <w:lang w:val="el-GR"/>
        </w:rPr>
        <w:t>Ντέρη</w:t>
      </w:r>
      <w:proofErr w:type="spellEnd"/>
      <w:r w:rsidR="00190808">
        <w:rPr>
          <w:rFonts w:ascii="Calibri" w:hAnsi="Calibri" w:cs="Calibri"/>
          <w:bCs/>
          <w:lang w:val="el-GR"/>
        </w:rPr>
        <w:t xml:space="preserve"> </w:t>
      </w:r>
      <w:r w:rsidR="00AE59E1">
        <w:rPr>
          <w:rFonts w:ascii="Calibri" w:hAnsi="Calibri" w:cs="Calibri"/>
          <w:bCs/>
          <w:lang w:val="el-GR"/>
        </w:rPr>
        <w:t xml:space="preserve">Ιωάννα (Δευτεροβάθμιας Εκπαίδευσης) </w:t>
      </w:r>
      <w:r w:rsidR="00190808">
        <w:rPr>
          <w:rFonts w:ascii="Calibri" w:hAnsi="Calibri" w:cs="Calibri"/>
          <w:bCs/>
          <w:lang w:val="el-GR"/>
        </w:rPr>
        <w:t>είναι στη διάθεσή σας για οποιαδήποτε διευκρίνηση</w:t>
      </w:r>
      <w:r w:rsidR="00034F54" w:rsidRPr="00034F54">
        <w:rPr>
          <w:rFonts w:ascii="Calibri" w:hAnsi="Calibri" w:cs="Calibri"/>
          <w:bCs/>
          <w:lang w:val="el-GR"/>
        </w:rPr>
        <w:t>.</w:t>
      </w:r>
    </w:p>
    <w:p w:rsidR="002D2C52" w:rsidRPr="00547132" w:rsidRDefault="002D2C52" w:rsidP="00034F54">
      <w:pPr>
        <w:rPr>
          <w:rFonts w:ascii="Calibri" w:hAnsi="Calibri" w:cs="Calibri"/>
          <w:lang w:val="el-GR"/>
        </w:rPr>
      </w:pPr>
    </w:p>
    <w:p w:rsidR="002D2C52" w:rsidRPr="00EC77C9" w:rsidRDefault="002D2C52" w:rsidP="005B6B11">
      <w:pPr>
        <w:spacing w:after="0"/>
        <w:ind w:firstLine="0"/>
        <w:jc w:val="left"/>
        <w:rPr>
          <w:rFonts w:ascii="Times New Roman" w:hAnsi="Times New Roman" w:cs="Times New Roman"/>
          <w:color w:val="500050"/>
          <w:shd w:val="clear" w:color="auto" w:fill="FFFFFF"/>
          <w:lang w:val="el-GR"/>
        </w:rPr>
      </w:pPr>
    </w:p>
    <w:p w:rsidR="002D2C52" w:rsidRPr="005B6B11" w:rsidRDefault="002D2C52" w:rsidP="00706BCC">
      <w:pPr>
        <w:spacing w:after="0"/>
        <w:ind w:firstLine="0"/>
        <w:jc w:val="left"/>
        <w:rPr>
          <w:rFonts w:ascii="Times New Roman" w:hAnsi="Times New Roman" w:cs="Times New Roman"/>
          <w:color w:val="500050"/>
          <w:shd w:val="clear" w:color="auto" w:fill="FFFFFF"/>
          <w:lang w:val="el-GR"/>
        </w:rPr>
      </w:pPr>
      <w:r w:rsidRPr="005B6B11">
        <w:rPr>
          <w:rFonts w:ascii="Verdana" w:hAnsi="Verdana" w:cs="Verdana"/>
          <w:color w:val="1F497D"/>
          <w:sz w:val="20"/>
          <w:szCs w:val="20"/>
          <w:shd w:val="clear" w:color="auto" w:fill="FFFFFF"/>
          <w:lang w:val="el-GR"/>
        </w:rPr>
        <w:t> </w:t>
      </w:r>
    </w:p>
    <w:p w:rsidR="002D2C52" w:rsidRPr="005B6B11" w:rsidRDefault="002D2C52" w:rsidP="006202D1">
      <w:pPr>
        <w:autoSpaceDE w:val="0"/>
        <w:autoSpaceDN w:val="0"/>
        <w:adjustRightInd w:val="0"/>
        <w:spacing w:after="0"/>
        <w:ind w:firstLine="0"/>
        <w:rPr>
          <w:rFonts w:ascii="Calibri" w:hAnsi="Calibri" w:cs="Calibri"/>
          <w:b/>
          <w:bCs/>
          <w:lang w:val="el-GR"/>
        </w:rPr>
      </w:pPr>
    </w:p>
    <w:p w:rsidR="002D2C52" w:rsidRDefault="00011551" w:rsidP="009C5750">
      <w:pPr>
        <w:spacing w:line="276" w:lineRule="auto"/>
        <w:ind w:right="-23" w:firstLine="0"/>
        <w:jc w:val="right"/>
        <w:rPr>
          <w:rFonts w:ascii="Calibri" w:hAnsi="Calibri" w:cs="Calibri"/>
          <w:noProof/>
          <w:lang w:val="el-GR"/>
        </w:rPr>
      </w:pPr>
      <w:r w:rsidRPr="00011551">
        <w:rPr>
          <w:noProof/>
          <w:lang w:val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1.95pt;margin-top:6.8pt;width:296.05pt;height:120.5pt;z-index:251657728" filled="f" stroked="f">
            <v:textbox style="mso-next-textbox:#_x0000_s1026">
              <w:txbxContent>
                <w:p w:rsidR="002D2C52" w:rsidRPr="003C1888" w:rsidRDefault="002D2C52" w:rsidP="007A294D">
                  <w:pPr>
                    <w:spacing w:line="240" w:lineRule="exact"/>
                    <w:jc w:val="center"/>
                    <w:rPr>
                      <w:rFonts w:ascii="Calibri" w:hAnsi="Calibri" w:cs="Calibri"/>
                      <w:b/>
                      <w:bCs/>
                      <w:lang w:val="el-GR"/>
                    </w:rPr>
                  </w:pPr>
                  <w:r w:rsidRPr="003C1888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Η </w:t>
                  </w:r>
                  <w:r w:rsidR="00F20563">
                    <w:rPr>
                      <w:rFonts w:ascii="Calibri" w:hAnsi="Calibri" w:cs="Calibri"/>
                      <w:b/>
                      <w:bCs/>
                      <w:lang w:val="el-GR"/>
                    </w:rPr>
                    <w:t xml:space="preserve">Αναπληρώτρια </w:t>
                  </w:r>
                  <w:r w:rsidRPr="003C1888">
                    <w:rPr>
                      <w:rFonts w:ascii="Calibri" w:hAnsi="Calibri" w:cs="Calibri"/>
                      <w:b/>
                      <w:bCs/>
                      <w:lang w:val="el-GR"/>
                    </w:rPr>
                    <w:t>Διευθύντρια Π. Ε.</w:t>
                  </w:r>
                </w:p>
                <w:p w:rsidR="002D2C52" w:rsidRPr="003C1888" w:rsidRDefault="002D2C52" w:rsidP="007A294D">
                  <w:pPr>
                    <w:spacing w:line="240" w:lineRule="exact"/>
                    <w:jc w:val="center"/>
                    <w:rPr>
                      <w:rFonts w:ascii="Calibri" w:hAnsi="Calibri" w:cs="Calibri"/>
                      <w:b/>
                      <w:bCs/>
                      <w:lang w:val="el-GR"/>
                    </w:rPr>
                  </w:pPr>
                  <w:r w:rsidRPr="003C1888">
                    <w:rPr>
                      <w:rFonts w:ascii="Calibri" w:hAnsi="Calibri" w:cs="Calibri"/>
                      <w:b/>
                      <w:bCs/>
                      <w:lang w:val="el-GR"/>
                    </w:rPr>
                    <w:t>Ανατολικής Θεσσαλονίκης</w:t>
                  </w:r>
                </w:p>
                <w:p w:rsidR="002D2C52" w:rsidRPr="003C1888" w:rsidRDefault="002D2C52" w:rsidP="007A294D">
                  <w:pPr>
                    <w:spacing w:line="240" w:lineRule="exact"/>
                    <w:ind w:firstLine="0"/>
                    <w:rPr>
                      <w:rFonts w:ascii="Calibri" w:hAnsi="Calibri" w:cs="Calibri"/>
                      <w:b/>
                      <w:bCs/>
                      <w:lang w:val="el-GR"/>
                    </w:rPr>
                  </w:pPr>
                </w:p>
                <w:p w:rsidR="002D2C52" w:rsidRPr="003C1888" w:rsidRDefault="002D2C52" w:rsidP="007A294D">
                  <w:pPr>
                    <w:spacing w:line="240" w:lineRule="exact"/>
                    <w:jc w:val="center"/>
                    <w:rPr>
                      <w:rFonts w:ascii="Calibri" w:hAnsi="Calibri" w:cs="Calibri"/>
                      <w:b/>
                      <w:bCs/>
                      <w:lang w:val="el-GR"/>
                    </w:rPr>
                  </w:pPr>
                </w:p>
                <w:p w:rsidR="002D2C52" w:rsidRPr="00F20563" w:rsidRDefault="00F20563" w:rsidP="007A294D">
                  <w:pPr>
                    <w:jc w:val="center"/>
                    <w:rPr>
                      <w:rFonts w:ascii="Calibri" w:hAnsi="Calibri" w:cs="Calibri"/>
                      <w:lang w:val="el-GR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lang w:val="el-GR"/>
                    </w:rPr>
                    <w:t>Καφετζή Παναγιώτα</w:t>
                  </w:r>
                </w:p>
              </w:txbxContent>
            </v:textbox>
            <w10:wrap type="square"/>
          </v:shape>
        </w:pict>
      </w:r>
    </w:p>
    <w:p w:rsidR="002D2C52" w:rsidRDefault="002D2C52" w:rsidP="009C5750">
      <w:pPr>
        <w:spacing w:line="276" w:lineRule="auto"/>
        <w:ind w:right="-23" w:firstLine="0"/>
        <w:jc w:val="right"/>
        <w:rPr>
          <w:rFonts w:ascii="Calibri" w:hAnsi="Calibri" w:cs="Calibri"/>
          <w:noProof/>
          <w:lang w:val="el-GR"/>
        </w:rPr>
      </w:pPr>
    </w:p>
    <w:p w:rsidR="002D2C52" w:rsidRDefault="002D2C52" w:rsidP="009C5750">
      <w:pPr>
        <w:spacing w:line="276" w:lineRule="auto"/>
        <w:ind w:right="-23" w:firstLine="0"/>
        <w:jc w:val="right"/>
        <w:rPr>
          <w:rFonts w:ascii="Calibri" w:hAnsi="Calibri" w:cs="Calibri"/>
          <w:noProof/>
          <w:lang w:val="el-GR"/>
        </w:rPr>
      </w:pPr>
    </w:p>
    <w:p w:rsidR="002D2C52" w:rsidRPr="00164102" w:rsidRDefault="002D2C52" w:rsidP="009C5750">
      <w:pPr>
        <w:spacing w:line="276" w:lineRule="auto"/>
        <w:ind w:right="-23" w:firstLine="0"/>
        <w:jc w:val="right"/>
        <w:rPr>
          <w:rFonts w:ascii="Calibri" w:hAnsi="Calibri" w:cs="Calibri"/>
          <w:lang w:val="el-GR"/>
        </w:rPr>
      </w:pPr>
    </w:p>
    <w:sectPr w:rsidR="002D2C52" w:rsidRPr="00164102" w:rsidSect="007A294D">
      <w:headerReference w:type="default" r:id="rId9"/>
      <w:pgSz w:w="11907" w:h="16840" w:code="9"/>
      <w:pgMar w:top="851" w:right="992" w:bottom="907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665" w:rsidRDefault="00127665">
      <w:pPr>
        <w:spacing w:after="0"/>
      </w:pPr>
      <w:r>
        <w:separator/>
      </w:r>
    </w:p>
  </w:endnote>
  <w:endnote w:type="continuationSeparator" w:id="1">
    <w:p w:rsidR="00127665" w:rsidRDefault="0012766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las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665" w:rsidRDefault="00127665">
      <w:pPr>
        <w:spacing w:after="0"/>
      </w:pPr>
      <w:r>
        <w:separator/>
      </w:r>
    </w:p>
  </w:footnote>
  <w:footnote w:type="continuationSeparator" w:id="1">
    <w:p w:rsidR="00127665" w:rsidRDefault="0012766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52" w:rsidRDefault="002D2C52">
    <w:pPr>
      <w:pStyle w:val="a4"/>
      <w:jc w:val="center"/>
      <w:rPr>
        <w:rFonts w:ascii="Times New Roman" w:hAnsi="Times New Roman" w:cs="Times New Roman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2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7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1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DA31EF"/>
    <w:multiLevelType w:val="hybridMultilevel"/>
    <w:tmpl w:val="23AA9A7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1712D"/>
    <w:multiLevelType w:val="hybridMultilevel"/>
    <w:tmpl w:val="4AA03A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4D94126"/>
    <w:multiLevelType w:val="hybridMultilevel"/>
    <w:tmpl w:val="36444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C44A0"/>
    <w:multiLevelType w:val="hybridMultilevel"/>
    <w:tmpl w:val="D1646F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1243C0C"/>
    <w:multiLevelType w:val="hybridMultilevel"/>
    <w:tmpl w:val="A036B6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EAD6B67"/>
    <w:multiLevelType w:val="hybridMultilevel"/>
    <w:tmpl w:val="5BD67C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A0B0278"/>
    <w:multiLevelType w:val="multilevel"/>
    <w:tmpl w:val="A424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proofState w:spelling="clean" w:grammar="clean"/>
  <w:doNotTrackMoves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4EB"/>
    <w:rsid w:val="00003A7D"/>
    <w:rsid w:val="00003D7E"/>
    <w:rsid w:val="0000503F"/>
    <w:rsid w:val="00011551"/>
    <w:rsid w:val="00015865"/>
    <w:rsid w:val="000164FA"/>
    <w:rsid w:val="00016C01"/>
    <w:rsid w:val="0002159A"/>
    <w:rsid w:val="000263A6"/>
    <w:rsid w:val="00034F54"/>
    <w:rsid w:val="00036622"/>
    <w:rsid w:val="00052DE1"/>
    <w:rsid w:val="00053194"/>
    <w:rsid w:val="000570E0"/>
    <w:rsid w:val="000576D6"/>
    <w:rsid w:val="00057D41"/>
    <w:rsid w:val="00060656"/>
    <w:rsid w:val="00064A50"/>
    <w:rsid w:val="000667E3"/>
    <w:rsid w:val="00066B8A"/>
    <w:rsid w:val="00070B29"/>
    <w:rsid w:val="00071B29"/>
    <w:rsid w:val="0008184A"/>
    <w:rsid w:val="00082914"/>
    <w:rsid w:val="00082FE1"/>
    <w:rsid w:val="00085D74"/>
    <w:rsid w:val="0008618C"/>
    <w:rsid w:val="000910A3"/>
    <w:rsid w:val="0009647C"/>
    <w:rsid w:val="000A11AD"/>
    <w:rsid w:val="000A5D65"/>
    <w:rsid w:val="000B2B21"/>
    <w:rsid w:val="000C3CA0"/>
    <w:rsid w:val="000C54AD"/>
    <w:rsid w:val="000C78E3"/>
    <w:rsid w:val="000D6321"/>
    <w:rsid w:val="000E46DF"/>
    <w:rsid w:val="000E62CC"/>
    <w:rsid w:val="000E676E"/>
    <w:rsid w:val="000F1ADC"/>
    <w:rsid w:val="000F20DB"/>
    <w:rsid w:val="000F2A28"/>
    <w:rsid w:val="000F3961"/>
    <w:rsid w:val="000F4514"/>
    <w:rsid w:val="00101740"/>
    <w:rsid w:val="00101D30"/>
    <w:rsid w:val="00106B39"/>
    <w:rsid w:val="00110223"/>
    <w:rsid w:val="00112089"/>
    <w:rsid w:val="00112395"/>
    <w:rsid w:val="00113BC7"/>
    <w:rsid w:val="001147DE"/>
    <w:rsid w:val="0011767F"/>
    <w:rsid w:val="00117736"/>
    <w:rsid w:val="0012244F"/>
    <w:rsid w:val="00123599"/>
    <w:rsid w:val="001268F5"/>
    <w:rsid w:val="00127665"/>
    <w:rsid w:val="00145119"/>
    <w:rsid w:val="00146FAE"/>
    <w:rsid w:val="00150C40"/>
    <w:rsid w:val="00151FB5"/>
    <w:rsid w:val="00152C49"/>
    <w:rsid w:val="00164102"/>
    <w:rsid w:val="00167D0D"/>
    <w:rsid w:val="00171E51"/>
    <w:rsid w:val="00175770"/>
    <w:rsid w:val="00176789"/>
    <w:rsid w:val="00181201"/>
    <w:rsid w:val="00190808"/>
    <w:rsid w:val="001936A8"/>
    <w:rsid w:val="0019766D"/>
    <w:rsid w:val="001A541B"/>
    <w:rsid w:val="001A5B56"/>
    <w:rsid w:val="001B3122"/>
    <w:rsid w:val="001B4063"/>
    <w:rsid w:val="001B4C47"/>
    <w:rsid w:val="001C0169"/>
    <w:rsid w:val="001C64C3"/>
    <w:rsid w:val="001C78F5"/>
    <w:rsid w:val="001D00CB"/>
    <w:rsid w:val="001D4C17"/>
    <w:rsid w:val="001D780C"/>
    <w:rsid w:val="001E0341"/>
    <w:rsid w:val="001E0937"/>
    <w:rsid w:val="001E6D74"/>
    <w:rsid w:val="001F1A9A"/>
    <w:rsid w:val="002133F3"/>
    <w:rsid w:val="00220B1F"/>
    <w:rsid w:val="00230D67"/>
    <w:rsid w:val="00230DB6"/>
    <w:rsid w:val="00234777"/>
    <w:rsid w:val="00236F01"/>
    <w:rsid w:val="002374B2"/>
    <w:rsid w:val="00243B13"/>
    <w:rsid w:val="00250610"/>
    <w:rsid w:val="002534FB"/>
    <w:rsid w:val="00256927"/>
    <w:rsid w:val="00257975"/>
    <w:rsid w:val="002672A9"/>
    <w:rsid w:val="00283A5E"/>
    <w:rsid w:val="00291FDA"/>
    <w:rsid w:val="00293BD7"/>
    <w:rsid w:val="002A1F21"/>
    <w:rsid w:val="002A3FEC"/>
    <w:rsid w:val="002A4672"/>
    <w:rsid w:val="002A7401"/>
    <w:rsid w:val="002B69B3"/>
    <w:rsid w:val="002B79B6"/>
    <w:rsid w:val="002C54FF"/>
    <w:rsid w:val="002C7EE6"/>
    <w:rsid w:val="002D2C52"/>
    <w:rsid w:val="002D489A"/>
    <w:rsid w:val="002E0E9C"/>
    <w:rsid w:val="002E1F73"/>
    <w:rsid w:val="002E5764"/>
    <w:rsid w:val="002E6AC7"/>
    <w:rsid w:val="002E7F8F"/>
    <w:rsid w:val="002F3877"/>
    <w:rsid w:val="002F76CE"/>
    <w:rsid w:val="003009A9"/>
    <w:rsid w:val="003018AB"/>
    <w:rsid w:val="00304F8B"/>
    <w:rsid w:val="00306193"/>
    <w:rsid w:val="003063E6"/>
    <w:rsid w:val="003117A0"/>
    <w:rsid w:val="003131C9"/>
    <w:rsid w:val="003154CB"/>
    <w:rsid w:val="0031756C"/>
    <w:rsid w:val="003201C0"/>
    <w:rsid w:val="00323058"/>
    <w:rsid w:val="00327818"/>
    <w:rsid w:val="00327F8C"/>
    <w:rsid w:val="00330FCC"/>
    <w:rsid w:val="00335489"/>
    <w:rsid w:val="003454CE"/>
    <w:rsid w:val="00355D16"/>
    <w:rsid w:val="003573C7"/>
    <w:rsid w:val="0035765C"/>
    <w:rsid w:val="00357D40"/>
    <w:rsid w:val="00360F4C"/>
    <w:rsid w:val="00361EC8"/>
    <w:rsid w:val="00362593"/>
    <w:rsid w:val="003636BB"/>
    <w:rsid w:val="00371936"/>
    <w:rsid w:val="003768F3"/>
    <w:rsid w:val="00382660"/>
    <w:rsid w:val="00382804"/>
    <w:rsid w:val="00384E0C"/>
    <w:rsid w:val="00391C8C"/>
    <w:rsid w:val="00395F16"/>
    <w:rsid w:val="00397CAB"/>
    <w:rsid w:val="003A052F"/>
    <w:rsid w:val="003A3066"/>
    <w:rsid w:val="003A3FAB"/>
    <w:rsid w:val="003B018F"/>
    <w:rsid w:val="003B50A7"/>
    <w:rsid w:val="003B5F63"/>
    <w:rsid w:val="003C1888"/>
    <w:rsid w:val="003C1D6C"/>
    <w:rsid w:val="003C2751"/>
    <w:rsid w:val="003C656F"/>
    <w:rsid w:val="003D27CA"/>
    <w:rsid w:val="003D2F8B"/>
    <w:rsid w:val="003D62DF"/>
    <w:rsid w:val="003E0AC2"/>
    <w:rsid w:val="003E20CC"/>
    <w:rsid w:val="003F0E51"/>
    <w:rsid w:val="003F75A8"/>
    <w:rsid w:val="0040080E"/>
    <w:rsid w:val="00406503"/>
    <w:rsid w:val="00407041"/>
    <w:rsid w:val="00421171"/>
    <w:rsid w:val="00421857"/>
    <w:rsid w:val="00422FCA"/>
    <w:rsid w:val="00426617"/>
    <w:rsid w:val="00427967"/>
    <w:rsid w:val="004339C4"/>
    <w:rsid w:val="0043477B"/>
    <w:rsid w:val="004471FF"/>
    <w:rsid w:val="00456FDB"/>
    <w:rsid w:val="00457419"/>
    <w:rsid w:val="00462FDD"/>
    <w:rsid w:val="00463333"/>
    <w:rsid w:val="004642C2"/>
    <w:rsid w:val="004646D7"/>
    <w:rsid w:val="004664F3"/>
    <w:rsid w:val="004678FE"/>
    <w:rsid w:val="00467D4A"/>
    <w:rsid w:val="004707F1"/>
    <w:rsid w:val="0047177E"/>
    <w:rsid w:val="004721A3"/>
    <w:rsid w:val="004749D9"/>
    <w:rsid w:val="00480C8B"/>
    <w:rsid w:val="00481164"/>
    <w:rsid w:val="004837BA"/>
    <w:rsid w:val="00490E54"/>
    <w:rsid w:val="00491A28"/>
    <w:rsid w:val="00495713"/>
    <w:rsid w:val="00495C86"/>
    <w:rsid w:val="004972B4"/>
    <w:rsid w:val="004A0E1A"/>
    <w:rsid w:val="004A41ED"/>
    <w:rsid w:val="004A4D9E"/>
    <w:rsid w:val="004A7550"/>
    <w:rsid w:val="004A77FA"/>
    <w:rsid w:val="004B2A56"/>
    <w:rsid w:val="004B67FF"/>
    <w:rsid w:val="004B6ED6"/>
    <w:rsid w:val="004C0EEB"/>
    <w:rsid w:val="004C490B"/>
    <w:rsid w:val="004C57A7"/>
    <w:rsid w:val="004D0770"/>
    <w:rsid w:val="004D3DA9"/>
    <w:rsid w:val="004D3EE4"/>
    <w:rsid w:val="004E6B87"/>
    <w:rsid w:val="004E72B6"/>
    <w:rsid w:val="004E75DB"/>
    <w:rsid w:val="004E7F40"/>
    <w:rsid w:val="004F105C"/>
    <w:rsid w:val="004F2B28"/>
    <w:rsid w:val="004F4AF7"/>
    <w:rsid w:val="004F51E3"/>
    <w:rsid w:val="004F5618"/>
    <w:rsid w:val="004F6356"/>
    <w:rsid w:val="004F7E76"/>
    <w:rsid w:val="0050172C"/>
    <w:rsid w:val="00503BFA"/>
    <w:rsid w:val="0050626D"/>
    <w:rsid w:val="005068F1"/>
    <w:rsid w:val="005126FE"/>
    <w:rsid w:val="00515D69"/>
    <w:rsid w:val="00516239"/>
    <w:rsid w:val="00517E81"/>
    <w:rsid w:val="00520AF3"/>
    <w:rsid w:val="005232EE"/>
    <w:rsid w:val="0053010B"/>
    <w:rsid w:val="005327AB"/>
    <w:rsid w:val="00537419"/>
    <w:rsid w:val="00537685"/>
    <w:rsid w:val="00547132"/>
    <w:rsid w:val="00547454"/>
    <w:rsid w:val="00552B7F"/>
    <w:rsid w:val="00555AFC"/>
    <w:rsid w:val="00556C31"/>
    <w:rsid w:val="00560DB3"/>
    <w:rsid w:val="00566C9D"/>
    <w:rsid w:val="00576537"/>
    <w:rsid w:val="005816BC"/>
    <w:rsid w:val="00582B65"/>
    <w:rsid w:val="00584738"/>
    <w:rsid w:val="00595391"/>
    <w:rsid w:val="00595BC7"/>
    <w:rsid w:val="005B07CE"/>
    <w:rsid w:val="005B1A03"/>
    <w:rsid w:val="005B1F3B"/>
    <w:rsid w:val="005B4D22"/>
    <w:rsid w:val="005B6B11"/>
    <w:rsid w:val="005C078E"/>
    <w:rsid w:val="005C1743"/>
    <w:rsid w:val="005C5FDA"/>
    <w:rsid w:val="005C65C8"/>
    <w:rsid w:val="005E0997"/>
    <w:rsid w:val="005E2E36"/>
    <w:rsid w:val="005E7115"/>
    <w:rsid w:val="005F2F36"/>
    <w:rsid w:val="005F4A24"/>
    <w:rsid w:val="00603886"/>
    <w:rsid w:val="006056B5"/>
    <w:rsid w:val="00615B8D"/>
    <w:rsid w:val="006202D1"/>
    <w:rsid w:val="00623D3F"/>
    <w:rsid w:val="006258CC"/>
    <w:rsid w:val="00630633"/>
    <w:rsid w:val="00633ACA"/>
    <w:rsid w:val="00641352"/>
    <w:rsid w:val="00641A43"/>
    <w:rsid w:val="00646DC2"/>
    <w:rsid w:val="006513AC"/>
    <w:rsid w:val="00663087"/>
    <w:rsid w:val="0067330E"/>
    <w:rsid w:val="00683D3F"/>
    <w:rsid w:val="00686628"/>
    <w:rsid w:val="00690101"/>
    <w:rsid w:val="006A4F65"/>
    <w:rsid w:val="006A782A"/>
    <w:rsid w:val="006B2ADE"/>
    <w:rsid w:val="006C17CB"/>
    <w:rsid w:val="006D2CCC"/>
    <w:rsid w:val="006D7D0A"/>
    <w:rsid w:val="006E0541"/>
    <w:rsid w:val="006E4A4B"/>
    <w:rsid w:val="006F74EB"/>
    <w:rsid w:val="00706BCC"/>
    <w:rsid w:val="007071D6"/>
    <w:rsid w:val="00717E18"/>
    <w:rsid w:val="007264CA"/>
    <w:rsid w:val="00726A5B"/>
    <w:rsid w:val="007352E9"/>
    <w:rsid w:val="00741044"/>
    <w:rsid w:val="00742918"/>
    <w:rsid w:val="00743A98"/>
    <w:rsid w:val="00744DF7"/>
    <w:rsid w:val="00752B33"/>
    <w:rsid w:val="007570B4"/>
    <w:rsid w:val="00757915"/>
    <w:rsid w:val="007634EB"/>
    <w:rsid w:val="0076553F"/>
    <w:rsid w:val="00765956"/>
    <w:rsid w:val="00770EAC"/>
    <w:rsid w:val="00790974"/>
    <w:rsid w:val="00797B89"/>
    <w:rsid w:val="007A294D"/>
    <w:rsid w:val="007A3CD1"/>
    <w:rsid w:val="007A3F8E"/>
    <w:rsid w:val="007A779E"/>
    <w:rsid w:val="007B00B2"/>
    <w:rsid w:val="007B11EF"/>
    <w:rsid w:val="007C1762"/>
    <w:rsid w:val="007C6E86"/>
    <w:rsid w:val="007D2D59"/>
    <w:rsid w:val="007D754B"/>
    <w:rsid w:val="007E4172"/>
    <w:rsid w:val="007E61E6"/>
    <w:rsid w:val="007E63FE"/>
    <w:rsid w:val="007F0B8A"/>
    <w:rsid w:val="00814C52"/>
    <w:rsid w:val="00815E99"/>
    <w:rsid w:val="00823247"/>
    <w:rsid w:val="008257C7"/>
    <w:rsid w:val="00825D86"/>
    <w:rsid w:val="0082605A"/>
    <w:rsid w:val="00827B6D"/>
    <w:rsid w:val="008326A2"/>
    <w:rsid w:val="00833F14"/>
    <w:rsid w:val="00840739"/>
    <w:rsid w:val="00844980"/>
    <w:rsid w:val="008504E0"/>
    <w:rsid w:val="0085181C"/>
    <w:rsid w:val="0086027D"/>
    <w:rsid w:val="0087081A"/>
    <w:rsid w:val="00871EB2"/>
    <w:rsid w:val="0088076A"/>
    <w:rsid w:val="00884785"/>
    <w:rsid w:val="008859C9"/>
    <w:rsid w:val="008A6262"/>
    <w:rsid w:val="008A74AB"/>
    <w:rsid w:val="008B728D"/>
    <w:rsid w:val="008C43B3"/>
    <w:rsid w:val="008C6D5A"/>
    <w:rsid w:val="008C7D66"/>
    <w:rsid w:val="008D5CDA"/>
    <w:rsid w:val="008E0ADA"/>
    <w:rsid w:val="008E496A"/>
    <w:rsid w:val="008E6282"/>
    <w:rsid w:val="008F020E"/>
    <w:rsid w:val="008F57E8"/>
    <w:rsid w:val="008F7D8E"/>
    <w:rsid w:val="0090068A"/>
    <w:rsid w:val="00916700"/>
    <w:rsid w:val="00916959"/>
    <w:rsid w:val="00920247"/>
    <w:rsid w:val="00920414"/>
    <w:rsid w:val="00920667"/>
    <w:rsid w:val="00920C59"/>
    <w:rsid w:val="00924555"/>
    <w:rsid w:val="00932C6C"/>
    <w:rsid w:val="00934947"/>
    <w:rsid w:val="00935BD4"/>
    <w:rsid w:val="00936DB5"/>
    <w:rsid w:val="00945229"/>
    <w:rsid w:val="00947BF8"/>
    <w:rsid w:val="00950C28"/>
    <w:rsid w:val="00950D62"/>
    <w:rsid w:val="009520B7"/>
    <w:rsid w:val="00952838"/>
    <w:rsid w:val="00952F2B"/>
    <w:rsid w:val="00955AB0"/>
    <w:rsid w:val="009601ED"/>
    <w:rsid w:val="00960474"/>
    <w:rsid w:val="00965D18"/>
    <w:rsid w:val="00967474"/>
    <w:rsid w:val="00973DFE"/>
    <w:rsid w:val="00976EA8"/>
    <w:rsid w:val="0097755E"/>
    <w:rsid w:val="009823FF"/>
    <w:rsid w:val="00985A98"/>
    <w:rsid w:val="009926E8"/>
    <w:rsid w:val="00992E4C"/>
    <w:rsid w:val="00992E51"/>
    <w:rsid w:val="00997641"/>
    <w:rsid w:val="009A6388"/>
    <w:rsid w:val="009B2F92"/>
    <w:rsid w:val="009B3DB6"/>
    <w:rsid w:val="009B634E"/>
    <w:rsid w:val="009C2251"/>
    <w:rsid w:val="009C393D"/>
    <w:rsid w:val="009C47A8"/>
    <w:rsid w:val="009C5750"/>
    <w:rsid w:val="009C58EE"/>
    <w:rsid w:val="009D0BCC"/>
    <w:rsid w:val="009D4CB6"/>
    <w:rsid w:val="009E025E"/>
    <w:rsid w:val="009E7633"/>
    <w:rsid w:val="009F3E4E"/>
    <w:rsid w:val="009F59A8"/>
    <w:rsid w:val="00A05952"/>
    <w:rsid w:val="00A05A6F"/>
    <w:rsid w:val="00A143F6"/>
    <w:rsid w:val="00A14A0F"/>
    <w:rsid w:val="00A1582E"/>
    <w:rsid w:val="00A21026"/>
    <w:rsid w:val="00A21526"/>
    <w:rsid w:val="00A2296B"/>
    <w:rsid w:val="00A302FD"/>
    <w:rsid w:val="00A30697"/>
    <w:rsid w:val="00A32043"/>
    <w:rsid w:val="00A50C94"/>
    <w:rsid w:val="00A520FB"/>
    <w:rsid w:val="00A52BCE"/>
    <w:rsid w:val="00A53BA3"/>
    <w:rsid w:val="00A61024"/>
    <w:rsid w:val="00A61C24"/>
    <w:rsid w:val="00A6267B"/>
    <w:rsid w:val="00A6557F"/>
    <w:rsid w:val="00A65623"/>
    <w:rsid w:val="00A67EDF"/>
    <w:rsid w:val="00A71A15"/>
    <w:rsid w:val="00A7243B"/>
    <w:rsid w:val="00A72FB5"/>
    <w:rsid w:val="00A75318"/>
    <w:rsid w:val="00A761A3"/>
    <w:rsid w:val="00A763A6"/>
    <w:rsid w:val="00A819B0"/>
    <w:rsid w:val="00A86FC1"/>
    <w:rsid w:val="00A87683"/>
    <w:rsid w:val="00A931C8"/>
    <w:rsid w:val="00A93605"/>
    <w:rsid w:val="00A956E1"/>
    <w:rsid w:val="00A97EED"/>
    <w:rsid w:val="00A97F96"/>
    <w:rsid w:val="00AA05DD"/>
    <w:rsid w:val="00AA26A7"/>
    <w:rsid w:val="00AA3A6A"/>
    <w:rsid w:val="00AA5098"/>
    <w:rsid w:val="00AA7F71"/>
    <w:rsid w:val="00AB2103"/>
    <w:rsid w:val="00AB2455"/>
    <w:rsid w:val="00AB44D9"/>
    <w:rsid w:val="00AB5864"/>
    <w:rsid w:val="00AC6E2A"/>
    <w:rsid w:val="00AD163F"/>
    <w:rsid w:val="00AD34A7"/>
    <w:rsid w:val="00AD6798"/>
    <w:rsid w:val="00AD6D1E"/>
    <w:rsid w:val="00AE1F5D"/>
    <w:rsid w:val="00AE59E1"/>
    <w:rsid w:val="00AE7333"/>
    <w:rsid w:val="00AF01C1"/>
    <w:rsid w:val="00AF2817"/>
    <w:rsid w:val="00AF6679"/>
    <w:rsid w:val="00B05C29"/>
    <w:rsid w:val="00B07C6C"/>
    <w:rsid w:val="00B104E7"/>
    <w:rsid w:val="00B12249"/>
    <w:rsid w:val="00B13924"/>
    <w:rsid w:val="00B15BB8"/>
    <w:rsid w:val="00B20E73"/>
    <w:rsid w:val="00B2269C"/>
    <w:rsid w:val="00B23781"/>
    <w:rsid w:val="00B237E3"/>
    <w:rsid w:val="00B23B61"/>
    <w:rsid w:val="00B331FA"/>
    <w:rsid w:val="00B34190"/>
    <w:rsid w:val="00B354E3"/>
    <w:rsid w:val="00B4203B"/>
    <w:rsid w:val="00B4798D"/>
    <w:rsid w:val="00B47F15"/>
    <w:rsid w:val="00B60E65"/>
    <w:rsid w:val="00B62C93"/>
    <w:rsid w:val="00B70FF0"/>
    <w:rsid w:val="00B732C8"/>
    <w:rsid w:val="00B82E56"/>
    <w:rsid w:val="00B84456"/>
    <w:rsid w:val="00B84A2F"/>
    <w:rsid w:val="00B84C41"/>
    <w:rsid w:val="00B84C6B"/>
    <w:rsid w:val="00B8597B"/>
    <w:rsid w:val="00B91233"/>
    <w:rsid w:val="00B91C3B"/>
    <w:rsid w:val="00BA37CC"/>
    <w:rsid w:val="00BB0FC0"/>
    <w:rsid w:val="00BB3088"/>
    <w:rsid w:val="00BB3240"/>
    <w:rsid w:val="00BB548A"/>
    <w:rsid w:val="00BC3702"/>
    <w:rsid w:val="00BC395D"/>
    <w:rsid w:val="00BC3CBA"/>
    <w:rsid w:val="00BC4D3C"/>
    <w:rsid w:val="00BC51CE"/>
    <w:rsid w:val="00BE2BCB"/>
    <w:rsid w:val="00BF5B92"/>
    <w:rsid w:val="00BF720D"/>
    <w:rsid w:val="00C03E8D"/>
    <w:rsid w:val="00C0606D"/>
    <w:rsid w:val="00C07516"/>
    <w:rsid w:val="00C15871"/>
    <w:rsid w:val="00C178F7"/>
    <w:rsid w:val="00C234A6"/>
    <w:rsid w:val="00C23C56"/>
    <w:rsid w:val="00C31700"/>
    <w:rsid w:val="00C3570C"/>
    <w:rsid w:val="00C3668B"/>
    <w:rsid w:val="00C51F2D"/>
    <w:rsid w:val="00C5672B"/>
    <w:rsid w:val="00C63881"/>
    <w:rsid w:val="00C70CDA"/>
    <w:rsid w:val="00C87E91"/>
    <w:rsid w:val="00C93D4D"/>
    <w:rsid w:val="00C94F45"/>
    <w:rsid w:val="00CA21AE"/>
    <w:rsid w:val="00CA2FAC"/>
    <w:rsid w:val="00CA4C6F"/>
    <w:rsid w:val="00CB06C4"/>
    <w:rsid w:val="00CB6962"/>
    <w:rsid w:val="00CB6B43"/>
    <w:rsid w:val="00CC06F5"/>
    <w:rsid w:val="00CC295F"/>
    <w:rsid w:val="00CC6EE5"/>
    <w:rsid w:val="00CC7997"/>
    <w:rsid w:val="00CD1B0A"/>
    <w:rsid w:val="00CD5DF4"/>
    <w:rsid w:val="00CE673A"/>
    <w:rsid w:val="00D05BD0"/>
    <w:rsid w:val="00D06AF1"/>
    <w:rsid w:val="00D072F4"/>
    <w:rsid w:val="00D07725"/>
    <w:rsid w:val="00D12816"/>
    <w:rsid w:val="00D128E0"/>
    <w:rsid w:val="00D12C18"/>
    <w:rsid w:val="00D20F1E"/>
    <w:rsid w:val="00D23C7A"/>
    <w:rsid w:val="00D3272F"/>
    <w:rsid w:val="00D341DE"/>
    <w:rsid w:val="00D3757E"/>
    <w:rsid w:val="00D42349"/>
    <w:rsid w:val="00D42814"/>
    <w:rsid w:val="00D43815"/>
    <w:rsid w:val="00D47264"/>
    <w:rsid w:val="00D615A1"/>
    <w:rsid w:val="00D64978"/>
    <w:rsid w:val="00D6792D"/>
    <w:rsid w:val="00D728B4"/>
    <w:rsid w:val="00D812F4"/>
    <w:rsid w:val="00D82D59"/>
    <w:rsid w:val="00D8309C"/>
    <w:rsid w:val="00D86EEE"/>
    <w:rsid w:val="00DA466B"/>
    <w:rsid w:val="00DA4E11"/>
    <w:rsid w:val="00DB2010"/>
    <w:rsid w:val="00DB269A"/>
    <w:rsid w:val="00DD40D5"/>
    <w:rsid w:val="00DD60C6"/>
    <w:rsid w:val="00DE0CC0"/>
    <w:rsid w:val="00DE1A97"/>
    <w:rsid w:val="00DE2595"/>
    <w:rsid w:val="00DE649B"/>
    <w:rsid w:val="00DF18CE"/>
    <w:rsid w:val="00DF602C"/>
    <w:rsid w:val="00E008A7"/>
    <w:rsid w:val="00E11C9B"/>
    <w:rsid w:val="00E157F6"/>
    <w:rsid w:val="00E16A36"/>
    <w:rsid w:val="00E24626"/>
    <w:rsid w:val="00E2540E"/>
    <w:rsid w:val="00E2674E"/>
    <w:rsid w:val="00E27E7F"/>
    <w:rsid w:val="00E3756F"/>
    <w:rsid w:val="00E40BFF"/>
    <w:rsid w:val="00E43D30"/>
    <w:rsid w:val="00E44CC2"/>
    <w:rsid w:val="00E4650A"/>
    <w:rsid w:val="00E52812"/>
    <w:rsid w:val="00E53D9E"/>
    <w:rsid w:val="00E53F7C"/>
    <w:rsid w:val="00E544E2"/>
    <w:rsid w:val="00E55318"/>
    <w:rsid w:val="00E5745E"/>
    <w:rsid w:val="00E67B80"/>
    <w:rsid w:val="00E71992"/>
    <w:rsid w:val="00E723E4"/>
    <w:rsid w:val="00E7457A"/>
    <w:rsid w:val="00E7555D"/>
    <w:rsid w:val="00E775CE"/>
    <w:rsid w:val="00E836BB"/>
    <w:rsid w:val="00E84727"/>
    <w:rsid w:val="00E95696"/>
    <w:rsid w:val="00E96724"/>
    <w:rsid w:val="00EA1E8B"/>
    <w:rsid w:val="00EA2EA1"/>
    <w:rsid w:val="00EA6310"/>
    <w:rsid w:val="00EA748E"/>
    <w:rsid w:val="00EB02E0"/>
    <w:rsid w:val="00EB404B"/>
    <w:rsid w:val="00EC38F4"/>
    <w:rsid w:val="00EC77C9"/>
    <w:rsid w:val="00ED0F67"/>
    <w:rsid w:val="00ED0FB2"/>
    <w:rsid w:val="00ED52E1"/>
    <w:rsid w:val="00ED5B56"/>
    <w:rsid w:val="00ED6841"/>
    <w:rsid w:val="00EE0BC9"/>
    <w:rsid w:val="00EE24AE"/>
    <w:rsid w:val="00EE645C"/>
    <w:rsid w:val="00EF2665"/>
    <w:rsid w:val="00EF3489"/>
    <w:rsid w:val="00EF62F1"/>
    <w:rsid w:val="00EF77E7"/>
    <w:rsid w:val="00EF7A24"/>
    <w:rsid w:val="00F009A2"/>
    <w:rsid w:val="00F04532"/>
    <w:rsid w:val="00F10E55"/>
    <w:rsid w:val="00F15B0B"/>
    <w:rsid w:val="00F17729"/>
    <w:rsid w:val="00F20563"/>
    <w:rsid w:val="00F208AD"/>
    <w:rsid w:val="00F22CEF"/>
    <w:rsid w:val="00F26071"/>
    <w:rsid w:val="00F30FCE"/>
    <w:rsid w:val="00F31E96"/>
    <w:rsid w:val="00F524F4"/>
    <w:rsid w:val="00F651B3"/>
    <w:rsid w:val="00F65649"/>
    <w:rsid w:val="00F715C3"/>
    <w:rsid w:val="00F75759"/>
    <w:rsid w:val="00F82EDD"/>
    <w:rsid w:val="00F844F4"/>
    <w:rsid w:val="00F8574D"/>
    <w:rsid w:val="00F91BE0"/>
    <w:rsid w:val="00FA7C6E"/>
    <w:rsid w:val="00FB1F38"/>
    <w:rsid w:val="00FB6D0B"/>
    <w:rsid w:val="00FB7FE0"/>
    <w:rsid w:val="00FC638E"/>
    <w:rsid w:val="00FC799C"/>
    <w:rsid w:val="00FD1411"/>
    <w:rsid w:val="00FD1E53"/>
    <w:rsid w:val="00FD36F8"/>
    <w:rsid w:val="00FD7F2A"/>
    <w:rsid w:val="00FE0F2D"/>
    <w:rsid w:val="00FE497C"/>
    <w:rsid w:val="00FF04E8"/>
    <w:rsid w:val="00FF1B00"/>
    <w:rsid w:val="00FF44F2"/>
    <w:rsid w:val="00FF4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FB5"/>
    <w:pPr>
      <w:spacing w:after="120"/>
      <w:ind w:firstLine="284"/>
      <w:jc w:val="both"/>
    </w:pPr>
    <w:rPr>
      <w:rFonts w:ascii="HellasTimes" w:hAnsi="HellasTimes" w:cs="HellasTimes"/>
      <w:sz w:val="24"/>
      <w:szCs w:val="24"/>
      <w:lang w:val="en-GB"/>
    </w:rPr>
  </w:style>
  <w:style w:type="paragraph" w:styleId="1">
    <w:name w:val="heading 1"/>
    <w:basedOn w:val="a"/>
    <w:next w:val="a"/>
    <w:link w:val="1Char"/>
    <w:uiPriority w:val="99"/>
    <w:qFormat/>
    <w:rsid w:val="00A72FB5"/>
    <w:pPr>
      <w:pageBreakBefore/>
      <w:spacing w:after="480"/>
      <w:ind w:left="680" w:hanging="680"/>
      <w:jc w:val="left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Char"/>
    <w:uiPriority w:val="99"/>
    <w:qFormat/>
    <w:rsid w:val="00A72FB5"/>
    <w:pPr>
      <w:spacing w:before="240" w:after="240"/>
      <w:ind w:left="510" w:hanging="51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0"/>
    <w:link w:val="3Char"/>
    <w:uiPriority w:val="99"/>
    <w:qFormat/>
    <w:rsid w:val="00A72FB5"/>
    <w:pPr>
      <w:spacing w:before="120"/>
      <w:ind w:left="397" w:hanging="397"/>
      <w:jc w:val="left"/>
      <w:outlineLvl w:val="2"/>
    </w:pPr>
    <w:rPr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A72FB5"/>
    <w:pPr>
      <w:keepNext/>
      <w:ind w:firstLine="0"/>
      <w:jc w:val="center"/>
      <w:outlineLvl w:val="3"/>
    </w:pPr>
    <w:rPr>
      <w:rFonts w:ascii="Arial" w:hAnsi="Arial" w:cs="Arial"/>
      <w:b/>
      <w:bCs/>
      <w:spacing w:val="60"/>
      <w:position w:val="-2"/>
      <w:lang w:val="el-GR"/>
    </w:rPr>
  </w:style>
  <w:style w:type="paragraph" w:styleId="5">
    <w:name w:val="heading 5"/>
    <w:basedOn w:val="a"/>
    <w:next w:val="a"/>
    <w:link w:val="5Char"/>
    <w:uiPriority w:val="99"/>
    <w:qFormat/>
    <w:rsid w:val="00A72FB5"/>
    <w:pPr>
      <w:keepNext/>
      <w:tabs>
        <w:tab w:val="left" w:pos="6379"/>
      </w:tabs>
      <w:spacing w:after="0"/>
      <w:ind w:right="-568" w:firstLine="0"/>
      <w:jc w:val="left"/>
      <w:outlineLvl w:val="4"/>
    </w:pPr>
    <w:rPr>
      <w:b/>
      <w:bCs/>
      <w:lang w:val="el-GR"/>
    </w:rPr>
  </w:style>
  <w:style w:type="paragraph" w:styleId="6">
    <w:name w:val="heading 6"/>
    <w:basedOn w:val="a"/>
    <w:next w:val="a"/>
    <w:link w:val="6Char"/>
    <w:uiPriority w:val="99"/>
    <w:qFormat/>
    <w:rsid w:val="00A72FB5"/>
    <w:pPr>
      <w:keepNext/>
      <w:tabs>
        <w:tab w:val="left" w:pos="6379"/>
      </w:tabs>
      <w:spacing w:after="0"/>
      <w:ind w:right="-568" w:firstLine="0"/>
      <w:jc w:val="center"/>
      <w:outlineLvl w:val="5"/>
    </w:pPr>
    <w:rPr>
      <w:b/>
      <w:bCs/>
      <w:lang w:val="el-GR"/>
    </w:rPr>
  </w:style>
  <w:style w:type="paragraph" w:styleId="7">
    <w:name w:val="heading 7"/>
    <w:basedOn w:val="a"/>
    <w:next w:val="a"/>
    <w:link w:val="7Char"/>
    <w:uiPriority w:val="99"/>
    <w:qFormat/>
    <w:rsid w:val="00A72FB5"/>
    <w:pPr>
      <w:keepNext/>
      <w:tabs>
        <w:tab w:val="left" w:pos="6379"/>
      </w:tabs>
      <w:ind w:right="-568" w:firstLine="0"/>
      <w:outlineLvl w:val="6"/>
    </w:pPr>
    <w:rPr>
      <w:b/>
      <w:bCs/>
      <w:lang w:val="el-GR"/>
    </w:rPr>
  </w:style>
  <w:style w:type="paragraph" w:styleId="8">
    <w:name w:val="heading 8"/>
    <w:basedOn w:val="a"/>
    <w:next w:val="a"/>
    <w:link w:val="8Char"/>
    <w:uiPriority w:val="99"/>
    <w:qFormat/>
    <w:rsid w:val="00A72FB5"/>
    <w:pPr>
      <w:keepNext/>
      <w:jc w:val="center"/>
      <w:outlineLvl w:val="7"/>
    </w:pPr>
    <w:rPr>
      <w:rFonts w:ascii="MS Sans Serif" w:hAnsi="MS Sans Serif" w:cs="MS Sans Serif"/>
      <w:b/>
      <w:bCs/>
      <w:color w:val="000000"/>
      <w:sz w:val="18"/>
      <w:szCs w:val="18"/>
      <w:lang w:val="el-GR"/>
    </w:rPr>
  </w:style>
  <w:style w:type="paragraph" w:styleId="9">
    <w:name w:val="heading 9"/>
    <w:basedOn w:val="a"/>
    <w:next w:val="a"/>
    <w:link w:val="9Char"/>
    <w:uiPriority w:val="99"/>
    <w:qFormat/>
    <w:rsid w:val="00A72FB5"/>
    <w:pPr>
      <w:keepNext/>
      <w:jc w:val="left"/>
      <w:outlineLvl w:val="8"/>
    </w:pPr>
    <w:rPr>
      <w:rFonts w:ascii="MS Sans Serif" w:hAnsi="MS Sans Serif" w:cs="MS Sans Serif"/>
      <w:b/>
      <w:bCs/>
      <w:color w:val="000000"/>
      <w:sz w:val="18"/>
      <w:szCs w:val="18"/>
      <w:lang w:val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uiPriority w:val="99"/>
    <w:locked/>
    <w:rsid w:val="006B2ADE"/>
    <w:rPr>
      <w:rFonts w:ascii="Cambria" w:hAnsi="Cambria" w:cs="Cambria"/>
      <w:b/>
      <w:bCs/>
      <w:kern w:val="32"/>
      <w:sz w:val="32"/>
      <w:szCs w:val="32"/>
      <w:lang w:val="en-GB"/>
    </w:rPr>
  </w:style>
  <w:style w:type="character" w:customStyle="1" w:styleId="2Char">
    <w:name w:val="Επικεφαλίδα 2 Char"/>
    <w:basedOn w:val="a1"/>
    <w:link w:val="2"/>
    <w:uiPriority w:val="99"/>
    <w:semiHidden/>
    <w:locked/>
    <w:rsid w:val="006B2ADE"/>
    <w:rPr>
      <w:rFonts w:ascii="Cambria" w:hAnsi="Cambria" w:cs="Cambria"/>
      <w:b/>
      <w:bCs/>
      <w:i/>
      <w:iCs/>
      <w:sz w:val="28"/>
      <w:szCs w:val="28"/>
      <w:lang w:val="en-GB"/>
    </w:rPr>
  </w:style>
  <w:style w:type="character" w:customStyle="1" w:styleId="3Char">
    <w:name w:val="Επικεφαλίδα 3 Char"/>
    <w:basedOn w:val="a1"/>
    <w:link w:val="3"/>
    <w:uiPriority w:val="99"/>
    <w:semiHidden/>
    <w:locked/>
    <w:rsid w:val="006B2ADE"/>
    <w:rPr>
      <w:rFonts w:ascii="Cambria" w:hAnsi="Cambria" w:cs="Cambria"/>
      <w:b/>
      <w:bCs/>
      <w:sz w:val="26"/>
      <w:szCs w:val="26"/>
      <w:lang w:val="en-GB"/>
    </w:rPr>
  </w:style>
  <w:style w:type="character" w:customStyle="1" w:styleId="4Char">
    <w:name w:val="Επικεφαλίδα 4 Char"/>
    <w:basedOn w:val="a1"/>
    <w:link w:val="4"/>
    <w:uiPriority w:val="99"/>
    <w:semiHidden/>
    <w:locked/>
    <w:rsid w:val="006B2ADE"/>
    <w:rPr>
      <w:rFonts w:ascii="Calibri" w:hAnsi="Calibri" w:cs="Calibri"/>
      <w:b/>
      <w:bCs/>
      <w:sz w:val="28"/>
      <w:szCs w:val="28"/>
      <w:lang w:val="en-GB"/>
    </w:rPr>
  </w:style>
  <w:style w:type="character" w:customStyle="1" w:styleId="5Char">
    <w:name w:val="Επικεφαλίδα 5 Char"/>
    <w:basedOn w:val="a1"/>
    <w:link w:val="5"/>
    <w:uiPriority w:val="99"/>
    <w:semiHidden/>
    <w:locked/>
    <w:rsid w:val="006B2ADE"/>
    <w:rPr>
      <w:rFonts w:ascii="Calibri" w:hAnsi="Calibri" w:cs="Calibri"/>
      <w:b/>
      <w:bCs/>
      <w:i/>
      <w:iCs/>
      <w:sz w:val="26"/>
      <w:szCs w:val="26"/>
      <w:lang w:val="en-GB"/>
    </w:rPr>
  </w:style>
  <w:style w:type="character" w:customStyle="1" w:styleId="6Char">
    <w:name w:val="Επικεφαλίδα 6 Char"/>
    <w:basedOn w:val="a1"/>
    <w:link w:val="6"/>
    <w:uiPriority w:val="99"/>
    <w:semiHidden/>
    <w:locked/>
    <w:rsid w:val="006B2ADE"/>
    <w:rPr>
      <w:rFonts w:ascii="Calibri" w:hAnsi="Calibri" w:cs="Calibri"/>
      <w:b/>
      <w:bCs/>
      <w:lang w:val="en-GB"/>
    </w:rPr>
  </w:style>
  <w:style w:type="character" w:customStyle="1" w:styleId="7Char">
    <w:name w:val="Επικεφαλίδα 7 Char"/>
    <w:basedOn w:val="a1"/>
    <w:link w:val="7"/>
    <w:uiPriority w:val="99"/>
    <w:semiHidden/>
    <w:locked/>
    <w:rsid w:val="006B2ADE"/>
    <w:rPr>
      <w:rFonts w:ascii="Calibri" w:hAnsi="Calibri" w:cs="Calibri"/>
      <w:sz w:val="24"/>
      <w:szCs w:val="24"/>
      <w:lang w:val="en-GB"/>
    </w:rPr>
  </w:style>
  <w:style w:type="character" w:customStyle="1" w:styleId="8Char">
    <w:name w:val="Επικεφαλίδα 8 Char"/>
    <w:basedOn w:val="a1"/>
    <w:link w:val="8"/>
    <w:uiPriority w:val="99"/>
    <w:semiHidden/>
    <w:locked/>
    <w:rsid w:val="006B2ADE"/>
    <w:rPr>
      <w:rFonts w:ascii="Calibri" w:hAnsi="Calibri" w:cs="Calibri"/>
      <w:i/>
      <w:iCs/>
      <w:sz w:val="24"/>
      <w:szCs w:val="24"/>
      <w:lang w:val="en-GB"/>
    </w:rPr>
  </w:style>
  <w:style w:type="character" w:customStyle="1" w:styleId="9Char">
    <w:name w:val="Επικεφαλίδα 9 Char"/>
    <w:basedOn w:val="a1"/>
    <w:link w:val="9"/>
    <w:uiPriority w:val="99"/>
    <w:semiHidden/>
    <w:locked/>
    <w:rsid w:val="006B2ADE"/>
    <w:rPr>
      <w:rFonts w:ascii="Cambria" w:hAnsi="Cambria" w:cs="Cambria"/>
      <w:lang w:val="en-GB"/>
    </w:rPr>
  </w:style>
  <w:style w:type="paragraph" w:styleId="a0">
    <w:name w:val="Normal Indent"/>
    <w:basedOn w:val="a"/>
    <w:uiPriority w:val="99"/>
    <w:semiHidden/>
    <w:rsid w:val="00A72FB5"/>
    <w:pPr>
      <w:ind w:left="720"/>
    </w:pPr>
  </w:style>
  <w:style w:type="paragraph" w:styleId="a4">
    <w:name w:val="header"/>
    <w:basedOn w:val="a"/>
    <w:link w:val="Char"/>
    <w:uiPriority w:val="99"/>
    <w:semiHidden/>
    <w:rsid w:val="00A72FB5"/>
    <w:pPr>
      <w:tabs>
        <w:tab w:val="center" w:pos="4819"/>
        <w:tab w:val="right" w:pos="9071"/>
      </w:tabs>
    </w:pPr>
  </w:style>
  <w:style w:type="character" w:customStyle="1" w:styleId="Char">
    <w:name w:val="Κεφαλίδα Char"/>
    <w:basedOn w:val="a1"/>
    <w:link w:val="a4"/>
    <w:uiPriority w:val="99"/>
    <w:semiHidden/>
    <w:locked/>
    <w:rsid w:val="006B2ADE"/>
    <w:rPr>
      <w:rFonts w:ascii="HellasTimes" w:hAnsi="HellasTimes" w:cs="HellasTimes"/>
      <w:sz w:val="24"/>
      <w:szCs w:val="24"/>
      <w:lang w:val="en-GB"/>
    </w:rPr>
  </w:style>
  <w:style w:type="paragraph" w:styleId="a5">
    <w:name w:val="Document Map"/>
    <w:basedOn w:val="a"/>
    <w:link w:val="Char0"/>
    <w:uiPriority w:val="99"/>
    <w:semiHidden/>
    <w:rsid w:val="00A72FB5"/>
    <w:pPr>
      <w:shd w:val="clear" w:color="auto" w:fill="000080"/>
    </w:pPr>
    <w:rPr>
      <w:rFonts w:ascii="Tahoma" w:hAnsi="Tahoma" w:cs="Tahoma"/>
    </w:rPr>
  </w:style>
  <w:style w:type="character" w:customStyle="1" w:styleId="Char0">
    <w:name w:val="Χάρτης εγγράφου Char"/>
    <w:basedOn w:val="a1"/>
    <w:link w:val="a5"/>
    <w:uiPriority w:val="99"/>
    <w:semiHidden/>
    <w:locked/>
    <w:rsid w:val="006B2ADE"/>
    <w:rPr>
      <w:rFonts w:ascii="Times New Roman" w:hAnsi="Times New Roman" w:cs="Times New Roman"/>
      <w:sz w:val="2"/>
      <w:szCs w:val="2"/>
      <w:lang w:val="en-GB"/>
    </w:rPr>
  </w:style>
  <w:style w:type="paragraph" w:styleId="a6">
    <w:name w:val="Body Text Indent"/>
    <w:basedOn w:val="a"/>
    <w:link w:val="Char1"/>
    <w:uiPriority w:val="99"/>
    <w:semiHidden/>
    <w:rsid w:val="00A72FB5"/>
    <w:pPr>
      <w:tabs>
        <w:tab w:val="left" w:pos="6521"/>
        <w:tab w:val="left" w:pos="6804"/>
      </w:tabs>
    </w:pPr>
    <w:rPr>
      <w:rFonts w:ascii="Arial" w:hAnsi="Arial" w:cs="Arial"/>
      <w:lang w:val="el-GR"/>
    </w:rPr>
  </w:style>
  <w:style w:type="character" w:customStyle="1" w:styleId="Char1">
    <w:name w:val="Σώμα κείμενου με εσοχή Char"/>
    <w:basedOn w:val="a1"/>
    <w:link w:val="a6"/>
    <w:uiPriority w:val="99"/>
    <w:semiHidden/>
    <w:locked/>
    <w:rsid w:val="006B2ADE"/>
    <w:rPr>
      <w:rFonts w:ascii="HellasTimes" w:hAnsi="HellasTimes" w:cs="HellasTimes"/>
      <w:sz w:val="24"/>
      <w:szCs w:val="24"/>
      <w:lang w:val="en-GB"/>
    </w:rPr>
  </w:style>
  <w:style w:type="paragraph" w:styleId="a7">
    <w:name w:val="caption"/>
    <w:basedOn w:val="a"/>
    <w:next w:val="a"/>
    <w:uiPriority w:val="99"/>
    <w:qFormat/>
    <w:rsid w:val="00A72FB5"/>
    <w:pPr>
      <w:ind w:left="709" w:firstLine="0"/>
    </w:pPr>
    <w:rPr>
      <w:rFonts w:ascii="Arial" w:hAnsi="Arial" w:cs="Arial"/>
      <w:b/>
      <w:bCs/>
    </w:rPr>
  </w:style>
  <w:style w:type="paragraph" w:styleId="a8">
    <w:name w:val="footer"/>
    <w:basedOn w:val="a"/>
    <w:link w:val="Char2"/>
    <w:uiPriority w:val="99"/>
    <w:semiHidden/>
    <w:rsid w:val="00A72FB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1"/>
    <w:link w:val="a8"/>
    <w:uiPriority w:val="99"/>
    <w:semiHidden/>
    <w:locked/>
    <w:rsid w:val="006B2ADE"/>
    <w:rPr>
      <w:rFonts w:ascii="HellasTimes" w:hAnsi="HellasTimes" w:cs="HellasTimes"/>
      <w:sz w:val="24"/>
      <w:szCs w:val="24"/>
      <w:lang w:val="en-GB"/>
    </w:rPr>
  </w:style>
  <w:style w:type="paragraph" w:customStyle="1" w:styleId="xl41">
    <w:name w:val="xl41"/>
    <w:basedOn w:val="a"/>
    <w:uiPriority w:val="99"/>
    <w:rsid w:val="00A72F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color w:val="000000"/>
      <w:sz w:val="16"/>
      <w:szCs w:val="16"/>
      <w:lang w:val="el-GR"/>
    </w:rPr>
  </w:style>
  <w:style w:type="paragraph" w:styleId="30">
    <w:name w:val="Body Text 3"/>
    <w:basedOn w:val="a"/>
    <w:link w:val="3Char0"/>
    <w:uiPriority w:val="99"/>
    <w:semiHidden/>
    <w:rsid w:val="00A72FB5"/>
    <w:pPr>
      <w:autoSpaceDE w:val="0"/>
      <w:autoSpaceDN w:val="0"/>
      <w:spacing w:after="0"/>
      <w:ind w:firstLine="0"/>
    </w:pPr>
    <w:rPr>
      <w:rFonts w:ascii="Arial" w:hAnsi="Arial" w:cs="Arial"/>
      <w:sz w:val="28"/>
      <w:szCs w:val="28"/>
      <w:lang w:val="el-GR"/>
    </w:rPr>
  </w:style>
  <w:style w:type="character" w:customStyle="1" w:styleId="3Char0">
    <w:name w:val="Σώμα κείμενου 3 Char"/>
    <w:basedOn w:val="a1"/>
    <w:link w:val="30"/>
    <w:uiPriority w:val="99"/>
    <w:semiHidden/>
    <w:locked/>
    <w:rsid w:val="006B2ADE"/>
    <w:rPr>
      <w:rFonts w:ascii="HellasTimes" w:hAnsi="HellasTimes" w:cs="HellasTimes"/>
      <w:sz w:val="16"/>
      <w:szCs w:val="16"/>
      <w:lang w:val="en-GB"/>
    </w:rPr>
  </w:style>
  <w:style w:type="character" w:styleId="-">
    <w:name w:val="Hyperlink"/>
    <w:basedOn w:val="a1"/>
    <w:uiPriority w:val="99"/>
    <w:rsid w:val="00A72FB5"/>
    <w:rPr>
      <w:color w:val="0000FF"/>
      <w:u w:val="single"/>
    </w:rPr>
  </w:style>
  <w:style w:type="character" w:styleId="-0">
    <w:name w:val="FollowedHyperlink"/>
    <w:basedOn w:val="a1"/>
    <w:uiPriority w:val="99"/>
    <w:semiHidden/>
    <w:rsid w:val="00A72FB5"/>
    <w:rPr>
      <w:color w:val="800080"/>
      <w:u w:val="single"/>
    </w:rPr>
  </w:style>
  <w:style w:type="paragraph" w:styleId="a9">
    <w:name w:val="Balloon Text"/>
    <w:basedOn w:val="a"/>
    <w:link w:val="Char3"/>
    <w:uiPriority w:val="99"/>
    <w:semiHidden/>
    <w:rsid w:val="00A72FB5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1"/>
    <w:link w:val="a9"/>
    <w:uiPriority w:val="99"/>
    <w:semiHidden/>
    <w:locked/>
    <w:rsid w:val="006B2ADE"/>
    <w:rPr>
      <w:rFonts w:ascii="Times New Roman" w:hAnsi="Times New Roman" w:cs="Times New Roman"/>
      <w:sz w:val="2"/>
      <w:szCs w:val="2"/>
      <w:lang w:val="en-GB"/>
    </w:rPr>
  </w:style>
  <w:style w:type="paragraph" w:customStyle="1" w:styleId="CharCharCharCharCharCharChar">
    <w:name w:val="Char Char Char Char Char Char Char"/>
    <w:basedOn w:val="a"/>
    <w:uiPriority w:val="99"/>
    <w:rsid w:val="00066B8A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a">
    <w:name w:val="Table Grid"/>
    <w:basedOn w:val="a2"/>
    <w:uiPriority w:val="99"/>
    <w:rsid w:val="00B84456"/>
    <w:pPr>
      <w:spacing w:after="120"/>
      <w:ind w:firstLine="284"/>
      <w:jc w:val="both"/>
    </w:pPr>
    <w:rPr>
      <w:rFonts w:cs="CG Tim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4">
    <w:name w:val="Char"/>
    <w:basedOn w:val="a"/>
    <w:uiPriority w:val="99"/>
    <w:rsid w:val="00FB6D0B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">
    <w:name w:val="Char Char Char Char Char Char Char Char Char Char"/>
    <w:basedOn w:val="a"/>
    <w:uiPriority w:val="99"/>
    <w:rsid w:val="00F715C3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youthaffint">
    <w:name w:val="youth.af.f.int"/>
    <w:basedOn w:val="a"/>
    <w:uiPriority w:val="99"/>
    <w:rsid w:val="00E40BFF"/>
    <w:pPr>
      <w:keepNext/>
      <w:tabs>
        <w:tab w:val="left" w:pos="284"/>
      </w:tabs>
      <w:spacing w:before="60" w:after="60"/>
      <w:ind w:left="142" w:firstLine="0"/>
      <w:jc w:val="left"/>
    </w:pPr>
    <w:rPr>
      <w:rFonts w:ascii="Arial" w:hAnsi="Arial" w:cs="Arial"/>
      <w:noProof/>
      <w:sz w:val="20"/>
      <w:szCs w:val="20"/>
      <w:lang w:eastAsia="en-US"/>
    </w:rPr>
  </w:style>
  <w:style w:type="paragraph" w:styleId="20">
    <w:name w:val="Body Text 2"/>
    <w:basedOn w:val="a"/>
    <w:link w:val="2Char0"/>
    <w:uiPriority w:val="99"/>
    <w:rsid w:val="00E7457A"/>
    <w:pPr>
      <w:spacing w:line="480" w:lineRule="auto"/>
    </w:pPr>
  </w:style>
  <w:style w:type="character" w:customStyle="1" w:styleId="2Char0">
    <w:name w:val="Σώμα κείμενου 2 Char"/>
    <w:basedOn w:val="a1"/>
    <w:link w:val="20"/>
    <w:uiPriority w:val="99"/>
    <w:locked/>
    <w:rsid w:val="00E7457A"/>
    <w:rPr>
      <w:rFonts w:ascii="HellasTimes" w:hAnsi="HellasTimes" w:cs="HellasTimes"/>
      <w:sz w:val="24"/>
      <w:szCs w:val="24"/>
      <w:lang w:val="en-GB"/>
    </w:rPr>
  </w:style>
  <w:style w:type="paragraph" w:styleId="ab">
    <w:name w:val="List Paragraph"/>
    <w:basedOn w:val="a"/>
    <w:uiPriority w:val="99"/>
    <w:qFormat/>
    <w:rsid w:val="00A1582E"/>
    <w:pPr>
      <w:spacing w:after="0"/>
      <w:ind w:left="720" w:firstLine="0"/>
      <w:jc w:val="left"/>
    </w:pPr>
    <w:rPr>
      <w:lang w:val="el-GR"/>
    </w:rPr>
  </w:style>
  <w:style w:type="paragraph" w:customStyle="1" w:styleId="CharChar">
    <w:name w:val="Char Char"/>
    <w:basedOn w:val="a"/>
    <w:uiPriority w:val="99"/>
    <w:rsid w:val="00FD1411"/>
    <w:pPr>
      <w:spacing w:after="160" w:line="240" w:lineRule="exact"/>
      <w:ind w:firstLine="0"/>
      <w:jc w:val="left"/>
    </w:pPr>
    <w:rPr>
      <w:rFonts w:ascii="Arial" w:hAnsi="Arial" w:cs="Arial"/>
      <w:sz w:val="20"/>
      <w:szCs w:val="20"/>
      <w:lang w:val="en-US" w:eastAsia="en-US"/>
    </w:rPr>
  </w:style>
  <w:style w:type="paragraph" w:styleId="ac">
    <w:name w:val="Body Text"/>
    <w:basedOn w:val="a"/>
    <w:link w:val="Char5"/>
    <w:uiPriority w:val="99"/>
    <w:rsid w:val="003009A9"/>
  </w:style>
  <w:style w:type="character" w:customStyle="1" w:styleId="Char5">
    <w:name w:val="Σώμα κειμένου Char"/>
    <w:basedOn w:val="a1"/>
    <w:link w:val="ac"/>
    <w:uiPriority w:val="99"/>
    <w:locked/>
    <w:rsid w:val="003009A9"/>
    <w:rPr>
      <w:rFonts w:ascii="HellasTimes" w:hAnsi="HellasTimes" w:cs="HellasTimes"/>
      <w:sz w:val="24"/>
      <w:szCs w:val="24"/>
      <w:lang w:val="en-GB"/>
    </w:rPr>
  </w:style>
  <w:style w:type="character" w:customStyle="1" w:styleId="ff31">
    <w:name w:val="ff31"/>
    <w:basedOn w:val="a1"/>
    <w:uiPriority w:val="99"/>
    <w:rsid w:val="003009A9"/>
    <w:rPr>
      <w:rFonts w:ascii="Arial" w:hAnsi="Arial" w:cs="Arial"/>
    </w:rPr>
  </w:style>
  <w:style w:type="character" w:customStyle="1" w:styleId="apple-converted-space">
    <w:name w:val="apple-converted-space"/>
    <w:basedOn w:val="a1"/>
    <w:uiPriority w:val="99"/>
    <w:rsid w:val="00516239"/>
  </w:style>
  <w:style w:type="table" w:customStyle="1" w:styleId="10">
    <w:name w:val="Πλέγμα πίνακα1"/>
    <w:uiPriority w:val="99"/>
    <w:rsid w:val="00B4798D"/>
    <w:rPr>
      <w:rFonts w:ascii="HellasTimes" w:hAnsi="HellasTimes" w:cs="Hellas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99"/>
    <w:qFormat/>
    <w:rsid w:val="00D86EEE"/>
    <w:rPr>
      <w:rFonts w:ascii="Calibri" w:hAnsi="Calibri" w:cs="Calibri"/>
      <w:sz w:val="22"/>
      <w:szCs w:val="22"/>
      <w:lang w:eastAsia="en-US"/>
    </w:rPr>
  </w:style>
  <w:style w:type="character" w:styleId="ae">
    <w:name w:val="Strong"/>
    <w:basedOn w:val="a1"/>
    <w:uiPriority w:val="99"/>
    <w:qFormat/>
    <w:rsid w:val="004664F3"/>
    <w:rPr>
      <w:b/>
      <w:bCs/>
    </w:rPr>
  </w:style>
  <w:style w:type="paragraph" w:customStyle="1" w:styleId="11">
    <w:name w:val="Παράγραφος λίστας1"/>
    <w:basedOn w:val="a"/>
    <w:rsid w:val="005F4A24"/>
    <w:pPr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42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2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4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42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2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1411</TotalTime>
  <Pages>2</Pages>
  <Words>495</Words>
  <Characters>3444</Characters>
  <Application>Microsoft Office Word</Application>
  <DocSecurity>0</DocSecurity>
  <Lines>28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D2126997</vt:lpstr>
    </vt:vector>
  </TitlesOfParts>
  <Manager>9</Manager>
  <Company>ΥΠΟΥΡΓΕΙΟ ΠΑΙΔΕΙΑΣ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D2126997</dc:title>
  <dc:subject>260997</dc:subject>
  <dc:creator>ΥΠ.Ε.Π.Θ.</dc:creator>
  <cp:keywords/>
  <dc:description/>
  <cp:lastModifiedBy>Unknown User</cp:lastModifiedBy>
  <cp:revision>84</cp:revision>
  <cp:lastPrinted>2020-01-27T11:11:00Z</cp:lastPrinted>
  <dcterms:created xsi:type="dcterms:W3CDTF">2016-03-07T12:23:00Z</dcterms:created>
  <dcterms:modified xsi:type="dcterms:W3CDTF">2020-01-27T13:18:00Z</dcterms:modified>
</cp:coreProperties>
</file>