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A" w:rsidRDefault="00F7260A" w:rsidP="00784E44">
      <w:pPr>
        <w:jc w:val="both"/>
        <w:rPr>
          <w:b/>
        </w:rPr>
      </w:pPr>
    </w:p>
    <w:p w:rsidR="00F7260A" w:rsidRDefault="00126B79" w:rsidP="00F7260A">
      <w:pPr>
        <w:rPr>
          <w:b/>
          <w:bCs/>
          <w:spacing w:val="-10"/>
          <w:sz w:val="20"/>
        </w:rPr>
      </w:pPr>
      <w:r>
        <w:t xml:space="preserve">     </w:t>
      </w:r>
      <w:r w:rsidR="00F7260A">
        <w:t xml:space="preserve">                      </w:t>
      </w:r>
      <w:r w:rsidR="00F7260A" w:rsidRPr="00212468">
        <w:rPr>
          <w:noProof/>
          <w:lang w:bidi="or-IN"/>
        </w:rPr>
        <w:drawing>
          <wp:inline distT="0" distB="0" distL="0" distR="0">
            <wp:extent cx="361950" cy="361950"/>
            <wp:effectExtent l="0" t="0" r="0" b="0"/>
            <wp:docPr id="2" name="Εικόνα 2" descr="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0A">
        <w:tab/>
      </w:r>
      <w:r w:rsidR="00F7260A">
        <w:tab/>
      </w:r>
      <w:r w:rsidR="00F7260A">
        <w:tab/>
      </w:r>
      <w:r w:rsidR="00F7260A">
        <w:tab/>
      </w:r>
      <w:r w:rsidR="00F7260A">
        <w:tab/>
      </w:r>
    </w:p>
    <w:p w:rsidR="00F7260A" w:rsidRDefault="00F7260A" w:rsidP="00F7260A">
      <w:pPr>
        <w:spacing w:after="0"/>
      </w:pPr>
      <w:r>
        <w:rPr>
          <w:b/>
          <w:bCs/>
          <w:spacing w:val="-10"/>
          <w:sz w:val="20"/>
        </w:rPr>
        <w:t xml:space="preserve">                     ΕΛΛΗΝΙΚΗ ΔΗΜΟΚΡΑΤΙΑ    </w:t>
      </w:r>
      <w:r w:rsidR="00126B79">
        <w:t xml:space="preserve">              </w:t>
      </w:r>
      <w:r w:rsidR="00126B79">
        <w:tab/>
      </w:r>
      <w:r w:rsidR="00126B79">
        <w:tab/>
        <w:t xml:space="preserve">                        </w:t>
      </w:r>
      <w:r w:rsidR="00126B79">
        <w:rPr>
          <w:b/>
          <w:bCs/>
          <w:spacing w:val="-10"/>
          <w:sz w:val="20"/>
        </w:rPr>
        <w:t xml:space="preserve">Θεσσαλονίκη </w:t>
      </w:r>
      <w:r w:rsidR="00126B79" w:rsidRPr="00B437F6">
        <w:rPr>
          <w:b/>
          <w:bCs/>
          <w:spacing w:val="-10"/>
          <w:sz w:val="20"/>
        </w:rPr>
        <w:t xml:space="preserve"> </w:t>
      </w:r>
      <w:r w:rsidR="00126B79" w:rsidRPr="00D14A32">
        <w:rPr>
          <w:b/>
          <w:bCs/>
          <w:spacing w:val="-10"/>
          <w:sz w:val="20"/>
        </w:rPr>
        <w:t xml:space="preserve">  </w:t>
      </w:r>
      <w:r w:rsidR="00126B79">
        <w:rPr>
          <w:b/>
          <w:bCs/>
          <w:spacing w:val="-10"/>
          <w:sz w:val="20"/>
        </w:rPr>
        <w:t xml:space="preserve">   </w:t>
      </w:r>
      <w:r w:rsidR="00126B79" w:rsidRPr="00D14A32">
        <w:rPr>
          <w:b/>
          <w:bCs/>
          <w:spacing w:val="-10"/>
          <w:sz w:val="20"/>
        </w:rPr>
        <w:t xml:space="preserve"> </w:t>
      </w:r>
      <w:r w:rsidR="00126B79">
        <w:rPr>
          <w:b/>
          <w:bCs/>
          <w:spacing w:val="-10"/>
          <w:sz w:val="20"/>
        </w:rPr>
        <w:t>03</w:t>
      </w:r>
      <w:r w:rsidR="00126B79" w:rsidRPr="00EB3E25">
        <w:rPr>
          <w:b/>
          <w:bCs/>
          <w:spacing w:val="-10"/>
          <w:sz w:val="20"/>
        </w:rPr>
        <w:t xml:space="preserve"> </w:t>
      </w:r>
      <w:r w:rsidR="00126B79" w:rsidRPr="00620DE7">
        <w:rPr>
          <w:b/>
          <w:bCs/>
          <w:spacing w:val="-10"/>
          <w:sz w:val="20"/>
        </w:rPr>
        <w:t>.</w:t>
      </w:r>
      <w:r w:rsidR="00126B79" w:rsidRPr="007D4479">
        <w:rPr>
          <w:b/>
          <w:bCs/>
          <w:spacing w:val="-10"/>
          <w:sz w:val="20"/>
        </w:rPr>
        <w:t xml:space="preserve"> </w:t>
      </w:r>
      <w:r w:rsidR="00126B79">
        <w:rPr>
          <w:b/>
          <w:bCs/>
          <w:spacing w:val="-10"/>
          <w:sz w:val="20"/>
        </w:rPr>
        <w:t xml:space="preserve">10 </w:t>
      </w:r>
      <w:r w:rsidR="00126B79" w:rsidRPr="002E7731">
        <w:rPr>
          <w:b/>
          <w:bCs/>
          <w:spacing w:val="-10"/>
          <w:sz w:val="20"/>
        </w:rPr>
        <w:t>.</w:t>
      </w:r>
      <w:r w:rsidR="00126B79">
        <w:rPr>
          <w:b/>
          <w:bCs/>
          <w:spacing w:val="-10"/>
          <w:sz w:val="20"/>
        </w:rPr>
        <w:t>2019</w:t>
      </w:r>
    </w:p>
    <w:p w:rsidR="00F7260A" w:rsidRPr="007626DA" w:rsidRDefault="00F7260A" w:rsidP="00F7260A">
      <w:pPr>
        <w:tabs>
          <w:tab w:val="left" w:pos="5850"/>
        </w:tabs>
        <w:spacing w:after="0"/>
        <w:rPr>
          <w:b/>
          <w:bCs/>
          <w:spacing w:val="-10"/>
          <w:sz w:val="20"/>
        </w:rPr>
      </w:pPr>
      <w:r>
        <w:rPr>
          <w:b/>
          <w:bCs/>
          <w:spacing w:val="-10"/>
          <w:sz w:val="20"/>
        </w:rPr>
        <w:t xml:space="preserve"> ΥΠΟΥΡΓΕΙΟ ΠΑΙΔΕΙΑΣ</w:t>
      </w:r>
      <w:r w:rsidR="00126B79">
        <w:rPr>
          <w:b/>
          <w:bCs/>
          <w:spacing w:val="-10"/>
          <w:sz w:val="20"/>
        </w:rPr>
        <w:t xml:space="preserve"> </w:t>
      </w:r>
      <w:r>
        <w:rPr>
          <w:b/>
          <w:bCs/>
          <w:spacing w:val="-10"/>
          <w:sz w:val="20"/>
        </w:rPr>
        <w:t xml:space="preserve"> ΚΑΙ ΘΡΗΣΚΕΥΜΑΤΩΝ</w:t>
      </w:r>
      <w:r>
        <w:rPr>
          <w:b/>
          <w:bCs/>
          <w:spacing w:val="-10"/>
          <w:sz w:val="20"/>
        </w:rPr>
        <w:tab/>
      </w:r>
      <w:r w:rsidR="00126B79">
        <w:rPr>
          <w:b/>
          <w:bCs/>
          <w:spacing w:val="-10"/>
          <w:sz w:val="20"/>
        </w:rPr>
        <w:t>Αρ. Πρωτ.:     384</w:t>
      </w:r>
      <w:r>
        <w:rPr>
          <w:b/>
          <w:bCs/>
          <w:spacing w:val="-10"/>
          <w:sz w:val="20"/>
        </w:rPr>
        <w:t xml:space="preserve">                </w:t>
      </w:r>
      <w:r w:rsidRPr="00893E5C">
        <w:rPr>
          <w:b/>
          <w:bCs/>
          <w:spacing w:val="-10"/>
          <w:sz w:val="20"/>
        </w:rPr>
        <w:t xml:space="preserve">                          </w:t>
      </w:r>
      <w:r>
        <w:rPr>
          <w:b/>
          <w:bCs/>
          <w:spacing w:val="-10"/>
          <w:sz w:val="20"/>
        </w:rPr>
        <w:t xml:space="preserve">ΠΕΡΙΦΕΡΕΙΑΚΗ Δ/ΝΣΗ Α/ΘΜΙΑΣ &amp; Β/ΘΜΙΑΣ                                                                   </w:t>
      </w:r>
      <w:r w:rsidR="00126B79">
        <w:rPr>
          <w:b/>
          <w:bCs/>
          <w:spacing w:val="-10"/>
          <w:sz w:val="20"/>
        </w:rPr>
        <w:t xml:space="preserve">               </w:t>
      </w:r>
      <w:r>
        <w:rPr>
          <w:b/>
          <w:bCs/>
          <w:spacing w:val="-10"/>
          <w:sz w:val="20"/>
        </w:rPr>
        <w:t xml:space="preserve">  </w:t>
      </w:r>
    </w:p>
    <w:p w:rsidR="00F7260A" w:rsidRPr="00FA4BBB" w:rsidRDefault="00F7260A" w:rsidP="00F7260A">
      <w:pPr>
        <w:tabs>
          <w:tab w:val="left" w:pos="5850"/>
        </w:tabs>
        <w:spacing w:after="0"/>
        <w:rPr>
          <w:b/>
          <w:bCs/>
          <w:spacing w:val="-10"/>
          <w:sz w:val="20"/>
        </w:rPr>
      </w:pPr>
      <w:r>
        <w:rPr>
          <w:b/>
          <w:bCs/>
          <w:spacing w:val="-10"/>
          <w:sz w:val="20"/>
        </w:rPr>
        <w:t xml:space="preserve">ΕΚΠΑΙΔΕΥΣΗΣ ΚΕΝΤΡΙΚΗΣ ΜΑΚΕΔΟΝΙΑΣ                      </w:t>
      </w:r>
      <w:r w:rsidR="00126B79">
        <w:rPr>
          <w:b/>
          <w:bCs/>
          <w:spacing w:val="-10"/>
          <w:sz w:val="20"/>
        </w:rPr>
        <w:t xml:space="preserve">                                          </w:t>
      </w:r>
      <w:r w:rsidR="00126B79" w:rsidRPr="00126B79">
        <w:rPr>
          <w:bCs/>
          <w:spacing w:val="-10"/>
        </w:rPr>
        <w:t>ΠΡΟΣ:</w:t>
      </w:r>
      <w:r w:rsidR="00126B79" w:rsidRPr="00126B79">
        <w:rPr>
          <w:b/>
          <w:bCs/>
          <w:spacing w:val="-10"/>
        </w:rPr>
        <w:t xml:space="preserve">   </w:t>
      </w:r>
      <w:r w:rsidR="00126B79" w:rsidRPr="00126B79">
        <w:rPr>
          <w:lang w:val="en-US"/>
        </w:rPr>
        <w:t>HATTA</w:t>
      </w:r>
      <w:r w:rsidR="00126B79">
        <w:rPr>
          <w:b/>
          <w:bCs/>
          <w:spacing w:val="-10"/>
          <w:sz w:val="20"/>
        </w:rPr>
        <w:t xml:space="preserve">   </w:t>
      </w:r>
    </w:p>
    <w:p w:rsidR="00F7260A" w:rsidRDefault="00F7260A" w:rsidP="00F7260A">
      <w:pPr>
        <w:spacing w:after="0"/>
        <w:ind w:left="5760" w:hanging="5760"/>
        <w:rPr>
          <w:b/>
          <w:bCs/>
          <w:spacing w:val="-10"/>
          <w:sz w:val="20"/>
        </w:rPr>
      </w:pPr>
      <w:r>
        <w:rPr>
          <w:b/>
          <w:bCs/>
          <w:spacing w:val="-10"/>
          <w:sz w:val="20"/>
        </w:rPr>
        <w:t xml:space="preserve">Δ/ΝΣΗ Π.Ε. ΑΝΑΤΟΛΙΚΗΣ ΘΕΣΣΑΛΟΝΙΚΗΣ                                          </w:t>
      </w:r>
      <w:r w:rsidR="00126B79">
        <w:rPr>
          <w:b/>
          <w:bCs/>
          <w:spacing w:val="-10"/>
          <w:sz w:val="20"/>
        </w:rPr>
        <w:t xml:space="preserve">                   </w:t>
      </w:r>
      <w:r w:rsidR="00126B79">
        <w:rPr>
          <w:rStyle w:val="a6"/>
        </w:rPr>
        <w:t>Σύνδεσμος των εν Ελλάδι</w:t>
      </w:r>
      <w:r w:rsidR="00126B79">
        <w:rPr>
          <w:b/>
          <w:bCs/>
          <w:spacing w:val="-10"/>
          <w:sz w:val="20"/>
        </w:rPr>
        <w:t xml:space="preserve">        </w:t>
      </w:r>
    </w:p>
    <w:p w:rsidR="00F7260A" w:rsidRDefault="00F7260A" w:rsidP="00126B79">
      <w:pPr>
        <w:spacing w:after="0"/>
        <w:ind w:left="5760" w:hanging="5760"/>
      </w:pPr>
      <w:r>
        <w:rPr>
          <w:b/>
          <w:bCs/>
          <w:spacing w:val="-10"/>
          <w:sz w:val="20"/>
        </w:rPr>
        <w:t>11</w:t>
      </w:r>
      <w:r w:rsidRPr="00A4607D">
        <w:rPr>
          <w:b/>
          <w:bCs/>
          <w:spacing w:val="-10"/>
          <w:sz w:val="20"/>
          <w:vertAlign w:val="superscript"/>
        </w:rPr>
        <w:t>ο</w:t>
      </w:r>
      <w:r>
        <w:rPr>
          <w:b/>
          <w:bCs/>
          <w:spacing w:val="-10"/>
          <w:sz w:val="20"/>
        </w:rPr>
        <w:t xml:space="preserve">  12/</w:t>
      </w:r>
      <w:r w:rsidR="00126B79">
        <w:rPr>
          <w:b/>
          <w:bCs/>
          <w:spacing w:val="-10"/>
          <w:sz w:val="20"/>
        </w:rPr>
        <w:t xml:space="preserve">Θ ΔΗΜΟΤΙΚΟ ΣΧΟΛΕΙΟ ΘΕΣΣΑΛΟΝΙΚΗΣ                                                </w:t>
      </w:r>
      <w:r w:rsidR="00126B79">
        <w:rPr>
          <w:rStyle w:val="a6"/>
        </w:rPr>
        <w:t>Τουριστικών &amp; Ταξιδιωτικών</w:t>
      </w:r>
      <w:r>
        <w:rPr>
          <w:b/>
          <w:bCs/>
          <w:spacing w:val="-10"/>
          <w:sz w:val="20"/>
        </w:rPr>
        <w:t xml:space="preserve">                       </w:t>
      </w:r>
    </w:p>
    <w:p w:rsidR="00F7260A" w:rsidRPr="00620DE7" w:rsidRDefault="00F7260A" w:rsidP="00126B79">
      <w:pPr>
        <w:spacing w:after="0"/>
        <w:rPr>
          <w:b/>
          <w:sz w:val="18"/>
        </w:rPr>
      </w:pPr>
      <w:r>
        <w:rPr>
          <w:sz w:val="18"/>
        </w:rPr>
        <w:t xml:space="preserve">Ταχ. Διεύθυνση: </w:t>
      </w:r>
      <w:r>
        <w:rPr>
          <w:sz w:val="18"/>
        </w:rPr>
        <w:tab/>
        <w:t xml:space="preserve">Αμαλίας 60                                                                        </w:t>
      </w:r>
      <w:r w:rsidRPr="0005455C">
        <w:rPr>
          <w:sz w:val="18"/>
        </w:rPr>
        <w:t xml:space="preserve"> </w:t>
      </w:r>
      <w:r w:rsidR="00126B79">
        <w:rPr>
          <w:rStyle w:val="a6"/>
        </w:rPr>
        <w:t>Γραφείων</w:t>
      </w:r>
      <w:r w:rsidR="00126B79">
        <w:rPr>
          <w:rStyle w:val="a6"/>
        </w:rPr>
        <w:tab/>
      </w:r>
      <w:r w:rsidRPr="0005455C">
        <w:rPr>
          <w:sz w:val="18"/>
        </w:rPr>
        <w:t xml:space="preserve">     </w:t>
      </w:r>
      <w:r>
        <w:rPr>
          <w:sz w:val="18"/>
        </w:rPr>
        <w:t xml:space="preserve">      </w:t>
      </w:r>
      <w:r w:rsidRPr="0005455C">
        <w:rPr>
          <w:sz w:val="18"/>
        </w:rPr>
        <w:t xml:space="preserve">   </w:t>
      </w:r>
      <w:r>
        <w:rPr>
          <w:sz w:val="18"/>
        </w:rPr>
        <w:t xml:space="preserve">  </w:t>
      </w:r>
      <w:r w:rsidRPr="0005455C">
        <w:rPr>
          <w:sz w:val="18"/>
        </w:rPr>
        <w:t xml:space="preserve">          </w:t>
      </w:r>
      <w:r>
        <w:rPr>
          <w:sz w:val="18"/>
        </w:rPr>
        <w:t xml:space="preserve">  </w:t>
      </w:r>
    </w:p>
    <w:p w:rsidR="00F7260A" w:rsidRPr="00312675" w:rsidRDefault="00F7260A" w:rsidP="00126B79">
      <w:pPr>
        <w:tabs>
          <w:tab w:val="left" w:pos="720"/>
          <w:tab w:val="left" w:pos="1440"/>
          <w:tab w:val="left" w:pos="5700"/>
        </w:tabs>
        <w:spacing w:after="0"/>
        <w:rPr>
          <w:b/>
          <w:sz w:val="18"/>
        </w:rPr>
      </w:pPr>
      <w:r>
        <w:rPr>
          <w:sz w:val="18"/>
        </w:rPr>
        <w:t xml:space="preserve">Ταχ. Κώδικας: </w:t>
      </w:r>
      <w:r>
        <w:rPr>
          <w:sz w:val="18"/>
        </w:rPr>
        <w:tab/>
        <w:t xml:space="preserve">546 40                     </w:t>
      </w:r>
      <w:r w:rsidR="00126B79">
        <w:rPr>
          <w:sz w:val="18"/>
        </w:rPr>
        <w:t xml:space="preserve">                                                            </w:t>
      </w:r>
      <w:r w:rsidR="00126B79">
        <w:rPr>
          <w:rStyle w:val="dnnalignleft"/>
        </w:rPr>
        <w:t>Ξενοφώντος 14, Αθήνα 105 57</w:t>
      </w:r>
      <w:r w:rsidR="00126B79">
        <w:rPr>
          <w:sz w:val="18"/>
        </w:rPr>
        <w:t xml:space="preserve">     </w:t>
      </w:r>
      <w:r>
        <w:rPr>
          <w:sz w:val="18"/>
        </w:rPr>
        <w:t xml:space="preserve">                                                                            </w:t>
      </w:r>
      <w:r w:rsidR="00126B79">
        <w:rPr>
          <w:sz w:val="18"/>
        </w:rPr>
        <w:t xml:space="preserve">  </w:t>
      </w:r>
      <w:r>
        <w:rPr>
          <w:sz w:val="18"/>
        </w:rPr>
        <w:t xml:space="preserve">                       </w:t>
      </w:r>
    </w:p>
    <w:p w:rsidR="00F7260A" w:rsidRPr="00126B79" w:rsidRDefault="00F7260A" w:rsidP="00126B79">
      <w:pPr>
        <w:spacing w:after="0"/>
      </w:pPr>
      <w:r>
        <w:rPr>
          <w:sz w:val="18"/>
        </w:rPr>
        <w:t xml:space="preserve">Τηλέφωνα: </w:t>
      </w:r>
      <w:r>
        <w:rPr>
          <w:sz w:val="18"/>
        </w:rPr>
        <w:tab/>
        <w:t xml:space="preserve">2310 831625              </w:t>
      </w:r>
      <w:r w:rsidR="00126B79">
        <w:rPr>
          <w:sz w:val="18"/>
        </w:rPr>
        <w:t xml:space="preserve">                                                        </w:t>
      </w:r>
      <w:r w:rsidR="00126B79">
        <w:rPr>
          <w:rStyle w:val="dnnalignleft"/>
        </w:rPr>
        <w:t xml:space="preserve">Email: </w:t>
      </w:r>
      <w:hyperlink r:id="rId7" w:history="1">
        <w:r w:rsidR="00126B79" w:rsidRPr="00EE42C9">
          <w:rPr>
            <w:rStyle w:val="-"/>
          </w:rPr>
          <w:t>hatta@hatta.gr</w:t>
        </w:r>
      </w:hyperlink>
      <w:r w:rsidR="00126B79">
        <w:rPr>
          <w:sz w:val="18"/>
        </w:rPr>
        <w:t xml:space="preserve">                 </w:t>
      </w:r>
      <w:r>
        <w:rPr>
          <w:sz w:val="18"/>
        </w:rPr>
        <w:t xml:space="preserve">                                  </w:t>
      </w:r>
      <w:r>
        <w:rPr>
          <w:b/>
          <w:sz w:val="18"/>
        </w:rPr>
        <w:t xml:space="preserve"> </w:t>
      </w:r>
    </w:p>
    <w:p w:rsidR="00F7260A" w:rsidRDefault="00F7260A" w:rsidP="0012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6"/>
        </w:tabs>
        <w:spacing w:after="0"/>
      </w:pPr>
      <w:r>
        <w:rPr>
          <w:sz w:val="18"/>
        </w:rPr>
        <w:t xml:space="preserve">Πληροφορίες: </w:t>
      </w:r>
      <w:r>
        <w:rPr>
          <w:sz w:val="18"/>
        </w:rPr>
        <w:tab/>
        <w:t>Παπαδιώτη Ελένη</w:t>
      </w:r>
      <w:r w:rsidR="00126B79">
        <w:rPr>
          <w:sz w:val="18"/>
        </w:rPr>
        <w:t xml:space="preserve">                                                             </w:t>
      </w:r>
      <w:r w:rsidR="00126B79">
        <w:rPr>
          <w:rStyle w:val="dnnalignleft"/>
        </w:rPr>
        <w:t>ΚΟΙΝ.:</w:t>
      </w:r>
      <w:r w:rsidR="00126B79">
        <w:rPr>
          <w:sz w:val="18"/>
        </w:rPr>
        <w:t xml:space="preserve">  </w:t>
      </w:r>
      <w:r w:rsidR="00126B79">
        <w:rPr>
          <w:rStyle w:val="dnnalignleft"/>
          <w:b/>
        </w:rPr>
        <w:t>Δ/</w:t>
      </w:r>
      <w:r w:rsidR="00126B79" w:rsidRPr="00BC0BA5">
        <w:rPr>
          <w:rStyle w:val="dnnalignleft"/>
          <w:b/>
        </w:rPr>
        <w:t>νση Πρωτ. Εκπ/σης</w:t>
      </w:r>
      <w:r w:rsidR="00126B79" w:rsidRPr="00126B79">
        <w:rPr>
          <w:rStyle w:val="dnnalignleft"/>
          <w:b/>
        </w:rPr>
        <w:t xml:space="preserve"> </w:t>
      </w:r>
      <w:r w:rsidR="00126B79">
        <w:rPr>
          <w:rStyle w:val="dnnalignleft"/>
          <w:b/>
        </w:rPr>
        <w:t xml:space="preserve">   </w:t>
      </w:r>
      <w:r w:rsidR="00126B79">
        <w:rPr>
          <w:sz w:val="18"/>
        </w:rPr>
        <w:t xml:space="preserve">                 </w:t>
      </w:r>
    </w:p>
    <w:p w:rsidR="00126B79" w:rsidRPr="008223F7" w:rsidRDefault="00F7260A" w:rsidP="00126B79">
      <w:pPr>
        <w:spacing w:after="0"/>
        <w:rPr>
          <w:rStyle w:val="dnnalignleft"/>
        </w:rPr>
      </w:pPr>
      <w:r>
        <w:rPr>
          <w:lang w:val="en-US"/>
        </w:rPr>
        <w:t>Email</w:t>
      </w:r>
      <w:r w:rsidRPr="001F1364">
        <w:t>:</w:t>
      </w:r>
      <w:r>
        <w:rPr>
          <w:lang w:val="en-US"/>
        </w:rPr>
        <w:t>mail</w:t>
      </w:r>
      <w:r w:rsidRPr="001F1364">
        <w:t>@11</w:t>
      </w:r>
      <w:r>
        <w:rPr>
          <w:lang w:val="en-US"/>
        </w:rPr>
        <w:t>dim</w:t>
      </w:r>
      <w:r w:rsidRPr="001F1364">
        <w:t>-</w:t>
      </w:r>
      <w:r>
        <w:rPr>
          <w:lang w:val="en-US"/>
        </w:rPr>
        <w:t>thess</w:t>
      </w:r>
      <w:r w:rsidRPr="001F1364">
        <w:t>.</w:t>
      </w:r>
      <w:r>
        <w:rPr>
          <w:lang w:val="en-US"/>
        </w:rPr>
        <w:t>thess</w:t>
      </w:r>
      <w:r w:rsidRPr="001F1364">
        <w:t>.</w:t>
      </w:r>
      <w:r>
        <w:rPr>
          <w:lang w:val="en-US"/>
        </w:rPr>
        <w:t>sch</w:t>
      </w:r>
      <w:r w:rsidRPr="001F1364">
        <w:t>.</w:t>
      </w:r>
      <w:r>
        <w:rPr>
          <w:lang w:val="en-US"/>
        </w:rPr>
        <w:t>gr</w:t>
      </w:r>
      <w:r>
        <w:t xml:space="preserve">                                   </w:t>
      </w:r>
      <w:r w:rsidR="00126B79">
        <w:t xml:space="preserve">   </w:t>
      </w:r>
      <w:r w:rsidR="00126B79">
        <w:rPr>
          <w:rStyle w:val="dnnalignleft"/>
          <w:b/>
        </w:rPr>
        <w:t>Αν.</w:t>
      </w:r>
      <w:r w:rsidR="00126B79" w:rsidRPr="00BC0BA5">
        <w:rPr>
          <w:rStyle w:val="dnnalignleft"/>
          <w:b/>
        </w:rPr>
        <w:t xml:space="preserve"> Θεσσαλονίκης</w:t>
      </w:r>
    </w:p>
    <w:p w:rsidR="00F7260A" w:rsidRDefault="00126B79" w:rsidP="00126B79">
      <w:pPr>
        <w:tabs>
          <w:tab w:val="left" w:pos="6060"/>
        </w:tabs>
        <w:spacing w:after="0"/>
        <w:rPr>
          <w:b/>
        </w:rPr>
      </w:pPr>
      <w:r>
        <w:t xml:space="preserve">                                                                                                                  </w:t>
      </w:r>
      <w:r w:rsidR="00F7260A" w:rsidRPr="000F599D">
        <w:rPr>
          <w:b/>
          <w:sz w:val="18"/>
          <w:szCs w:val="18"/>
        </w:rPr>
        <w:t xml:space="preserve"> </w:t>
      </w:r>
      <w:r w:rsidR="00F7260A">
        <w:rPr>
          <w:b/>
          <w:sz w:val="18"/>
          <w:szCs w:val="18"/>
        </w:rPr>
        <w:t xml:space="preserve">    </w:t>
      </w:r>
    </w:p>
    <w:p w:rsidR="0067008E" w:rsidRPr="006F26F7" w:rsidRDefault="00F7260A" w:rsidP="006F26F7">
      <w:pPr>
        <w:spacing w:after="0"/>
        <w:jc w:val="both"/>
      </w:pPr>
      <w:r w:rsidRPr="00923F1C">
        <w:rPr>
          <w:rFonts w:ascii="Arial" w:hAnsi="Arial" w:cs="Arial"/>
        </w:rPr>
        <w:t xml:space="preserve"> </w:t>
      </w:r>
      <w:r w:rsidR="00126B79"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923F1C">
        <w:rPr>
          <w:rFonts w:ascii="Arial" w:hAnsi="Arial" w:cs="Arial"/>
        </w:rPr>
        <w:t xml:space="preserve">                              </w:t>
      </w:r>
      <w:r w:rsidR="00257877">
        <w:rPr>
          <w:b/>
        </w:rPr>
        <w:t>Θέμα : «</w:t>
      </w:r>
      <w:r w:rsidR="00284B3E">
        <w:rPr>
          <w:b/>
        </w:rPr>
        <w:t>Πρόσκληση ε</w:t>
      </w:r>
      <w:r w:rsidR="00784E44" w:rsidRPr="00784E44">
        <w:rPr>
          <w:b/>
        </w:rPr>
        <w:t xml:space="preserve">κδήλωσης </w:t>
      </w:r>
      <w:r w:rsidR="00284B3E">
        <w:rPr>
          <w:b/>
        </w:rPr>
        <w:t>ε</w:t>
      </w:r>
      <w:r w:rsidR="00784E44" w:rsidRPr="00784E44">
        <w:rPr>
          <w:b/>
        </w:rPr>
        <w:t>νδιαφέροντος για την πραγματοποίηση οργανωμένης</w:t>
      </w:r>
      <w:r w:rsidR="009F0CBA">
        <w:rPr>
          <w:b/>
        </w:rPr>
        <w:t xml:space="preserve"> οδικής</w:t>
      </w:r>
      <w:r w:rsidR="00784E44" w:rsidRPr="00784E44">
        <w:rPr>
          <w:b/>
        </w:rPr>
        <w:t xml:space="preserve"> </w:t>
      </w:r>
      <w:r w:rsidR="0094350E">
        <w:rPr>
          <w:b/>
        </w:rPr>
        <w:t>τριή</w:t>
      </w:r>
      <w:r w:rsidR="00784E44" w:rsidRPr="00784E44">
        <w:rPr>
          <w:b/>
        </w:rPr>
        <w:t xml:space="preserve">μερης </w:t>
      </w:r>
      <w:r w:rsidR="0067008E">
        <w:rPr>
          <w:b/>
        </w:rPr>
        <w:t xml:space="preserve">εκπαιδευτικής </w:t>
      </w:r>
      <w:r w:rsidR="00784E44" w:rsidRPr="00784E44">
        <w:rPr>
          <w:b/>
        </w:rPr>
        <w:t xml:space="preserve">εκδρομής </w:t>
      </w:r>
      <w:r w:rsidR="0067008E">
        <w:rPr>
          <w:b/>
        </w:rPr>
        <w:t>των μαθητών/τριών της ΣΤ΄ τάξης του σχολείου μας στη</w:t>
      </w:r>
      <w:r w:rsidR="0035363E">
        <w:rPr>
          <w:b/>
        </w:rPr>
        <w:t>ν Αθήνα, στη</w:t>
      </w:r>
      <w:r w:rsidR="0067008E">
        <w:rPr>
          <w:b/>
        </w:rPr>
        <w:t xml:space="preserve"> Βουλή</w:t>
      </w:r>
      <w:r w:rsidR="0035363E">
        <w:rPr>
          <w:b/>
        </w:rPr>
        <w:t xml:space="preserve"> των Ελλήνων</w:t>
      </w:r>
      <w:r w:rsidR="0067008E">
        <w:rPr>
          <w:b/>
        </w:rPr>
        <w:t>, σύμφωνα με τον προγραμματισμό επισκέψεων του συλλόγου διδασκόντων»</w:t>
      </w:r>
    </w:p>
    <w:p w:rsidR="00203E01" w:rsidRPr="00372175" w:rsidRDefault="00A22B66" w:rsidP="002A24B9">
      <w:pPr>
        <w:jc w:val="both"/>
        <w:rPr>
          <w:rFonts w:cs="Segoe UI"/>
          <w:color w:val="000000" w:themeColor="text1"/>
          <w:shd w:val="clear" w:color="auto" w:fill="FFFFFF"/>
        </w:rPr>
      </w:pPr>
      <w:r>
        <w:rPr>
          <w:color w:val="000000" w:themeColor="text1"/>
        </w:rPr>
        <w:t>Η Διευθύντρια</w:t>
      </w:r>
      <w:r w:rsidR="002A24B9" w:rsidRPr="00F5281F">
        <w:rPr>
          <w:color w:val="000000" w:themeColor="text1"/>
        </w:rPr>
        <w:t xml:space="preserve"> του </w:t>
      </w:r>
      <w:r w:rsidR="00D92BA0">
        <w:rPr>
          <w:color w:val="000000" w:themeColor="text1"/>
          <w:shd w:val="clear" w:color="auto" w:fill="FFFF00"/>
        </w:rPr>
        <w:t>11ο</w:t>
      </w:r>
      <w:r>
        <w:rPr>
          <w:color w:val="000000" w:themeColor="text1"/>
          <w:shd w:val="clear" w:color="auto" w:fill="FFFF00"/>
        </w:rPr>
        <w:t>υ Δημοτικού Σχολείου</w:t>
      </w:r>
      <w:r w:rsidR="008E5178">
        <w:rPr>
          <w:color w:val="000000" w:themeColor="text1"/>
          <w:shd w:val="clear" w:color="auto" w:fill="FFFF00"/>
        </w:rPr>
        <w:t xml:space="preserve"> Θεσσαλονίκης,</w:t>
      </w:r>
      <w:r w:rsidR="00280ADC">
        <w:rPr>
          <w:color w:val="000000" w:themeColor="text1"/>
        </w:rPr>
        <w:t xml:space="preserve"> σύμφωνα με την επιστολή</w:t>
      </w:r>
      <w:r w:rsidR="00984183" w:rsidRPr="00F5281F">
        <w:rPr>
          <w:color w:val="000000" w:themeColor="text1"/>
        </w:rPr>
        <w:t xml:space="preserve"> της Γενικής</w:t>
      </w:r>
      <w:r w:rsidR="00F669C9" w:rsidRPr="00F5281F">
        <w:rPr>
          <w:color w:val="000000" w:themeColor="text1"/>
        </w:rPr>
        <w:t xml:space="preserve"> Γραμματέα του Ιδρύματος της Βουλής των Ελλήνων με αριθ. πρωτ. </w:t>
      </w:r>
      <w:r w:rsidR="009C4A24" w:rsidRPr="00F5281F">
        <w:rPr>
          <w:color w:val="000000" w:themeColor="text1"/>
        </w:rPr>
        <w:t xml:space="preserve"> </w:t>
      </w:r>
      <w:r w:rsidR="00203E01">
        <w:rPr>
          <w:rFonts w:ascii="Calibri" w:hAnsi="Calibri" w:cs="Calibri"/>
          <w:sz w:val="21"/>
          <w:szCs w:val="21"/>
          <w:lang w:bidi="or-IN"/>
        </w:rPr>
        <w:t>5427/26-8-2019</w:t>
      </w:r>
      <w:r w:rsidR="006D7E5D">
        <w:rPr>
          <w:color w:val="000000" w:themeColor="text1"/>
        </w:rPr>
        <w:t>, την εγκύκλιο το</w:t>
      </w:r>
      <w:r w:rsidR="00F669C9" w:rsidRPr="00F5281F">
        <w:rPr>
          <w:color w:val="000000" w:themeColor="text1"/>
        </w:rPr>
        <w:t xml:space="preserve">υ </w:t>
      </w:r>
      <w:r w:rsidR="0054257E" w:rsidRPr="00F5281F">
        <w:rPr>
          <w:color w:val="000000" w:themeColor="text1"/>
        </w:rPr>
        <w:t xml:space="preserve">κ. Γενικού Γραμματέα του Υπουργείου Παιδείας </w:t>
      </w:r>
      <w:r w:rsidR="00F669C9" w:rsidRPr="00F5281F">
        <w:rPr>
          <w:color w:val="000000" w:themeColor="text1"/>
        </w:rPr>
        <w:t>με αριθ. πρωτ.</w:t>
      </w:r>
      <w:r w:rsidR="0054257E" w:rsidRPr="00F5281F">
        <w:rPr>
          <w:color w:val="000000" w:themeColor="text1"/>
        </w:rPr>
        <w:t xml:space="preserve"> </w:t>
      </w:r>
      <w:r w:rsidR="00203E01">
        <w:rPr>
          <w:rFonts w:ascii="Calibri" w:hAnsi="Calibri" w:cs="Calibri"/>
          <w:lang w:bidi="or-IN"/>
        </w:rPr>
        <w:t>Φ.14/132138&amp;143085/ΑΙ/145132/Δ1</w:t>
      </w:r>
      <w:r w:rsidR="00203E01" w:rsidRPr="00203E01">
        <w:rPr>
          <w:rFonts w:ascii="Calibri" w:hAnsi="Calibri" w:cs="Calibri"/>
          <w:lang w:bidi="or-IN"/>
        </w:rPr>
        <w:t xml:space="preserve"> </w:t>
      </w:r>
      <w:r w:rsidR="00203E01">
        <w:rPr>
          <w:rFonts w:ascii="Calibri" w:hAnsi="Calibri" w:cs="Calibri"/>
          <w:lang w:bidi="or-IN"/>
        </w:rPr>
        <w:t>/19-09-2019</w:t>
      </w:r>
      <w:r w:rsidR="00203E01">
        <w:rPr>
          <w:rFonts w:cs="Segoe UI"/>
          <w:color w:val="000000" w:themeColor="text1"/>
          <w:shd w:val="clear" w:color="auto" w:fill="FFFFFF"/>
        </w:rPr>
        <w:t xml:space="preserve"> </w:t>
      </w:r>
      <w:r w:rsidR="00F5281F">
        <w:rPr>
          <w:rFonts w:cs="Segoe UI"/>
          <w:color w:val="000000" w:themeColor="text1"/>
          <w:shd w:val="clear" w:color="auto" w:fill="FFFFFF"/>
        </w:rPr>
        <w:t>με την οποία</w:t>
      </w:r>
      <w:r w:rsidR="00F5281F" w:rsidRPr="00F5281F">
        <w:rPr>
          <w:rFonts w:cs="Segoe UI"/>
          <w:color w:val="000000" w:themeColor="text1"/>
          <w:shd w:val="clear" w:color="auto" w:fill="FFFFFF"/>
        </w:rPr>
        <w:t xml:space="preserve"> απόφασή του έχει εγκρίνει τη συμμετοχή και τη μετακίνηση των σχολείων πρωτοβάθμιας και δευτεροβάθμιας εκπαίδευσης που θα υποβάλουν αί</w:t>
      </w:r>
      <w:r w:rsidR="00280ADC">
        <w:rPr>
          <w:rFonts w:cs="Segoe UI"/>
          <w:color w:val="000000" w:themeColor="text1"/>
          <w:shd w:val="clear" w:color="auto" w:fill="FFFFFF"/>
        </w:rPr>
        <w:t>τηση συμμετοχής στο πρόγραμμα, τ</w:t>
      </w:r>
      <w:r w:rsidR="00F5281F" w:rsidRPr="00F5281F">
        <w:rPr>
          <w:rFonts w:cs="Segoe UI"/>
          <w:color w:val="000000" w:themeColor="text1"/>
          <w:shd w:val="clear" w:color="auto" w:fill="FFFFFF"/>
        </w:rPr>
        <w:t xml:space="preserve">α προβλεπόμενα για τη συμμετοχή των σχολείων στο πρόγραμμα, από πλευράς Υπουργείου Παιδείας, </w:t>
      </w:r>
      <w:r w:rsidR="003D3C6B">
        <w:rPr>
          <w:rFonts w:cs="Segoe UI"/>
          <w:color w:val="000000" w:themeColor="text1"/>
          <w:shd w:val="clear" w:color="auto" w:fill="FFFFFF"/>
        </w:rPr>
        <w:t xml:space="preserve">που </w:t>
      </w:r>
      <w:r w:rsidR="00F5281F" w:rsidRPr="00F5281F">
        <w:rPr>
          <w:rFonts w:cs="Segoe UI"/>
          <w:color w:val="000000" w:themeColor="text1"/>
          <w:shd w:val="clear" w:color="auto" w:fill="FFFFFF"/>
        </w:rPr>
        <w:t xml:space="preserve">ορίζονται από τις υπουργικές αποφάσεις </w:t>
      </w:r>
      <w:r w:rsidR="00F5281F" w:rsidRPr="00330C31">
        <w:rPr>
          <w:rFonts w:cs="Segoe UI"/>
          <w:color w:val="000000" w:themeColor="text1"/>
        </w:rPr>
        <w:t>με αρ. πρωτ. 33120/ΓΔ4/28-02-20</w:t>
      </w:r>
      <w:r w:rsidR="00F13D74">
        <w:rPr>
          <w:rFonts w:cs="Segoe UI"/>
          <w:color w:val="000000" w:themeColor="text1"/>
        </w:rPr>
        <w:t>17 (Β' 681) και Φ.12/ΦΜ/48140/Δ1</w:t>
      </w:r>
      <w:r w:rsidR="00812AD3">
        <w:rPr>
          <w:rFonts w:cs="Segoe UI"/>
          <w:color w:val="000000" w:themeColor="text1"/>
        </w:rPr>
        <w:t xml:space="preserve">/21-03-2017 (Β' </w:t>
      </w:r>
      <w:r w:rsidR="00F5281F" w:rsidRPr="00330C31">
        <w:rPr>
          <w:rFonts w:cs="Segoe UI"/>
          <w:color w:val="000000" w:themeColor="text1"/>
        </w:rPr>
        <w:t>1115), καθώς και από την με αρ. πρωτ.</w:t>
      </w:r>
      <w:r w:rsidR="009B1083" w:rsidRPr="00330C31">
        <w:rPr>
          <w:rFonts w:cs="Segoe UI"/>
          <w:color w:val="000000" w:themeColor="text1"/>
        </w:rPr>
        <w:t xml:space="preserve"> </w:t>
      </w:r>
      <w:r w:rsidR="00FD6CC7">
        <w:rPr>
          <w:rFonts w:cs="Segoe UI"/>
          <w:color w:val="000000" w:themeColor="text1"/>
        </w:rPr>
        <w:t>Φ</w:t>
      </w:r>
      <w:r w:rsidR="00F5281F" w:rsidRPr="00330C31">
        <w:rPr>
          <w:rFonts w:cs="Segoe UI"/>
          <w:color w:val="000000" w:themeColor="text1"/>
        </w:rPr>
        <w:t>.12/ΦΜ/53243/ Δ 1/2.4.2018 εγκύκλιο</w:t>
      </w:r>
      <w:r w:rsidR="009B1083" w:rsidRPr="00330C31">
        <w:rPr>
          <w:rFonts w:cs="Segoe UI"/>
          <w:color w:val="000000" w:themeColor="text1"/>
        </w:rPr>
        <w:t xml:space="preserve"> ΥΠΠΕΘ</w:t>
      </w:r>
      <w:r w:rsidR="009B1083" w:rsidRPr="00330C31">
        <w:rPr>
          <w:rFonts w:cs="Segoe UI"/>
          <w:b/>
          <w:color w:val="000000" w:themeColor="text1"/>
        </w:rPr>
        <w:t>,</w:t>
      </w:r>
      <w:r w:rsidR="00330C31" w:rsidRPr="00330C31">
        <w:rPr>
          <w:rFonts w:cs="Segoe UI"/>
          <w:b/>
          <w:color w:val="000000" w:themeColor="text1"/>
        </w:rPr>
        <w:t xml:space="preserve"> </w:t>
      </w:r>
      <w:r w:rsidR="009B1083">
        <w:rPr>
          <w:rStyle w:val="a6"/>
          <w:rFonts w:cs="Arial"/>
          <w:b w:val="0"/>
          <w:color w:val="000000" w:themeColor="text1"/>
          <w:shd w:val="clear" w:color="auto" w:fill="FFFFF5"/>
        </w:rPr>
        <w:t xml:space="preserve">την </w:t>
      </w:r>
      <w:r w:rsidR="009B1083" w:rsidRPr="009B1083">
        <w:rPr>
          <w:rStyle w:val="a6"/>
          <w:rFonts w:cs="Arial"/>
          <w:b w:val="0"/>
          <w:color w:val="000000" w:themeColor="text1"/>
          <w:shd w:val="clear" w:color="auto" w:fill="FFFFF5"/>
        </w:rPr>
        <w:t xml:space="preserve">Φ.14/ΦΜ/140198/143702/Δ1/05-09-2018 εγκύκλιος ΥΠΠΕΘ, </w:t>
      </w:r>
      <w:r w:rsidR="009B1083">
        <w:rPr>
          <w:rStyle w:val="a6"/>
          <w:rFonts w:cs="Arial"/>
          <w:b w:val="0"/>
          <w:color w:val="000000" w:themeColor="text1"/>
          <w:shd w:val="clear" w:color="auto" w:fill="FFFFF5"/>
        </w:rPr>
        <w:t xml:space="preserve">την </w:t>
      </w:r>
      <w:r w:rsidR="009B1083" w:rsidRPr="009B1083">
        <w:rPr>
          <w:rFonts w:cs="Arial"/>
          <w:color w:val="000000" w:themeColor="text1"/>
          <w:shd w:val="clear" w:color="auto" w:fill="FFFFF5"/>
        </w:rPr>
        <w:t>Φ.9/48/12042/Γ1/03-02-2009 εγκύκλιος ΥΠΕΠΘ</w:t>
      </w:r>
      <w:r w:rsidR="00372175" w:rsidRPr="00330C31">
        <w:rPr>
          <w:rFonts w:cs="Segoe UI"/>
          <w:color w:val="000000" w:themeColor="text1"/>
        </w:rPr>
        <w:t xml:space="preserve"> </w:t>
      </w:r>
      <w:r w:rsidR="00352A58" w:rsidRPr="00330C31">
        <w:rPr>
          <w:color w:val="000000" w:themeColor="text1"/>
        </w:rPr>
        <w:t>και</w:t>
      </w:r>
      <w:r w:rsidR="00352A58" w:rsidRPr="00330C31">
        <w:t xml:space="preserve"> </w:t>
      </w:r>
      <w:r w:rsidR="002A24B9" w:rsidRPr="00330C31">
        <w:t>την παράγραφο 7 του άρθρου 16 του Π.Δ. 79 / 2017 (ΦΕΚ 109</w:t>
      </w:r>
      <w:r w:rsidR="002A24B9" w:rsidRPr="00330C31">
        <w:rPr>
          <w:vertAlign w:val="superscript"/>
        </w:rPr>
        <w:t xml:space="preserve">Α </w:t>
      </w:r>
      <w:r w:rsidR="006419EA" w:rsidRPr="006419EA">
        <w:t>/</w:t>
      </w:r>
      <w:r w:rsidR="006419EA">
        <w:t>Α/1-8-2017)</w:t>
      </w:r>
      <w:r w:rsidR="002A24B9" w:rsidRPr="002A24B9">
        <w:t>, που αφορά εκδρομές και διδακτικές επισκέψεις</w:t>
      </w:r>
    </w:p>
    <w:p w:rsidR="00A42732" w:rsidRDefault="00550BA6" w:rsidP="00A42732">
      <w:pPr>
        <w:jc w:val="center"/>
        <w:rPr>
          <w:b/>
        </w:rPr>
      </w:pPr>
      <w:r w:rsidRPr="001D7CBC">
        <w:rPr>
          <w:b/>
        </w:rPr>
        <w:t>Π</w:t>
      </w:r>
      <w:r w:rsidR="006005E0">
        <w:rPr>
          <w:b/>
        </w:rPr>
        <w:t xml:space="preserve"> </w:t>
      </w:r>
      <w:r w:rsidRPr="001D7CBC">
        <w:rPr>
          <w:b/>
        </w:rPr>
        <w:t>ρ</w:t>
      </w:r>
      <w:r w:rsidR="006005E0">
        <w:rPr>
          <w:b/>
        </w:rPr>
        <w:t xml:space="preserve"> </w:t>
      </w:r>
      <w:r w:rsidRPr="001D7CBC">
        <w:rPr>
          <w:b/>
        </w:rPr>
        <w:t>ο</w:t>
      </w:r>
      <w:r w:rsidR="006005E0">
        <w:rPr>
          <w:b/>
        </w:rPr>
        <w:t xml:space="preserve"> </w:t>
      </w:r>
      <w:r w:rsidRPr="001D7CBC">
        <w:rPr>
          <w:b/>
        </w:rPr>
        <w:t>σ</w:t>
      </w:r>
      <w:r w:rsidR="006005E0">
        <w:rPr>
          <w:b/>
        </w:rPr>
        <w:t xml:space="preserve"> </w:t>
      </w:r>
      <w:r w:rsidRPr="001D7CBC">
        <w:rPr>
          <w:b/>
        </w:rPr>
        <w:t>κ</w:t>
      </w:r>
      <w:r w:rsidR="006005E0">
        <w:rPr>
          <w:b/>
        </w:rPr>
        <w:t xml:space="preserve"> </w:t>
      </w:r>
      <w:r w:rsidRPr="001D7CBC">
        <w:rPr>
          <w:b/>
        </w:rPr>
        <w:t>α</w:t>
      </w:r>
      <w:r w:rsidR="006005E0">
        <w:rPr>
          <w:b/>
        </w:rPr>
        <w:t xml:space="preserve"> </w:t>
      </w:r>
      <w:r w:rsidRPr="001D7CBC">
        <w:rPr>
          <w:b/>
        </w:rPr>
        <w:t>λ</w:t>
      </w:r>
      <w:r w:rsidR="006005E0">
        <w:rPr>
          <w:b/>
        </w:rPr>
        <w:t xml:space="preserve"> </w:t>
      </w:r>
      <w:r w:rsidRPr="001D7CBC">
        <w:rPr>
          <w:b/>
        </w:rPr>
        <w:t>ε</w:t>
      </w:r>
      <w:r w:rsidR="006005E0">
        <w:rPr>
          <w:b/>
        </w:rPr>
        <w:t xml:space="preserve"> </w:t>
      </w:r>
      <w:r w:rsidRPr="001D7CBC">
        <w:rPr>
          <w:b/>
        </w:rPr>
        <w:t>ί</w:t>
      </w:r>
    </w:p>
    <w:p w:rsidR="00A42732" w:rsidRDefault="00550BA6" w:rsidP="003E6B5F">
      <w:pPr>
        <w:jc w:val="both"/>
        <w:rPr>
          <w:b/>
        </w:rPr>
      </w:pPr>
      <w:r>
        <w:t xml:space="preserve">για </w:t>
      </w:r>
      <w:r w:rsidR="00E27AF4">
        <w:t>υποβολή κλειστών ταξιδιωτικών προσφο</w:t>
      </w:r>
      <w:r w:rsidR="00621EF2">
        <w:t>ρών πραγματοποίησης οργανωμένης</w:t>
      </w:r>
      <w:r w:rsidR="00660C91">
        <w:t xml:space="preserve"> οδικής τριήμερης</w:t>
      </w:r>
      <w:r w:rsidR="00E27AF4">
        <w:t xml:space="preserve"> </w:t>
      </w:r>
      <w:r w:rsidR="00F04033">
        <w:t>εκδρομής στο εσωτερικό της χώρας, από τα Γραφεία Γενικού Τουρισμού που πληρούν τις προβλεπόμενες από  το νόμο προϋποθέσ</w:t>
      </w:r>
      <w:r w:rsidR="00410C3A">
        <w:t>εις λειτουργίας, στα πλαίσια της εκπαιδευτικής επίσκεψης του σχολείου μας, στην Αθήνα και στη Βουλή των Ελλήνων</w:t>
      </w:r>
      <w:r w:rsidR="00F04033">
        <w:t xml:space="preserve"> και σύμφωνα με τις παρακάτω προδιαγραφές:</w:t>
      </w:r>
    </w:p>
    <w:p w:rsidR="00F04033" w:rsidRPr="00A42732" w:rsidRDefault="008F60BD" w:rsidP="006F26F7">
      <w:pPr>
        <w:spacing w:after="0"/>
        <w:jc w:val="both"/>
        <w:rPr>
          <w:b/>
        </w:rPr>
      </w:pPr>
      <w:r>
        <w:t>1)</w:t>
      </w:r>
      <w:r w:rsidR="00F04033">
        <w:t xml:space="preserve">Τόπος προορισμού και διαμονής: </w:t>
      </w:r>
      <w:r w:rsidR="00F04033" w:rsidRPr="008F60BD">
        <w:rPr>
          <w:b/>
        </w:rPr>
        <w:t>Αθήνα</w:t>
      </w:r>
      <w:r w:rsidR="00F04033">
        <w:t xml:space="preserve"> τη χρονική περίοδο </w:t>
      </w:r>
      <w:r w:rsidR="00F04033" w:rsidRPr="001C6CA3">
        <w:rPr>
          <w:b/>
        </w:rPr>
        <w:t xml:space="preserve">από </w:t>
      </w:r>
      <w:r w:rsidR="004F62CE">
        <w:rPr>
          <w:b/>
          <w:shd w:val="clear" w:color="auto" w:fill="FFFF00"/>
        </w:rPr>
        <w:t>Παρασκευή 22/11/19</w:t>
      </w:r>
      <w:r w:rsidR="00B73CB3" w:rsidRPr="008F60BD">
        <w:rPr>
          <w:b/>
        </w:rPr>
        <w:t>,</w:t>
      </w:r>
      <w:r w:rsidR="00751305" w:rsidRPr="008F60BD">
        <w:rPr>
          <w:b/>
        </w:rPr>
        <w:t xml:space="preserve"> </w:t>
      </w:r>
      <w:r w:rsidR="00751305" w:rsidRPr="00751305">
        <w:t>αναχώρηση</w:t>
      </w:r>
      <w:r w:rsidR="00B73CB3" w:rsidRPr="00751305">
        <w:t xml:space="preserve"> το πρωί</w:t>
      </w:r>
      <w:r w:rsidR="00940777">
        <w:t xml:space="preserve"> από Θεσσαλονίκη,</w:t>
      </w:r>
      <w:r w:rsidR="00F04033" w:rsidRPr="008F60BD">
        <w:rPr>
          <w:b/>
        </w:rPr>
        <w:t xml:space="preserve"> </w:t>
      </w:r>
      <w:r w:rsidR="00B73CB3" w:rsidRPr="008F60BD">
        <w:rPr>
          <w:b/>
        </w:rPr>
        <w:t>έως</w:t>
      </w:r>
      <w:r w:rsidR="000D2C24" w:rsidRPr="008F60BD">
        <w:rPr>
          <w:b/>
        </w:rPr>
        <w:t xml:space="preserve"> και</w:t>
      </w:r>
      <w:r w:rsidR="00B73CB3" w:rsidRPr="008F60BD">
        <w:rPr>
          <w:b/>
        </w:rPr>
        <w:t xml:space="preserve"> την</w:t>
      </w:r>
      <w:r w:rsidR="00330C31">
        <w:rPr>
          <w:b/>
        </w:rPr>
        <w:t xml:space="preserve"> </w:t>
      </w:r>
      <w:r w:rsidR="00715C71">
        <w:rPr>
          <w:b/>
          <w:shd w:val="clear" w:color="auto" w:fill="FFFF00"/>
        </w:rPr>
        <w:t>Κυριακή 24</w:t>
      </w:r>
      <w:r w:rsidR="00097545">
        <w:rPr>
          <w:b/>
          <w:shd w:val="clear" w:color="auto" w:fill="FFFF00"/>
        </w:rPr>
        <w:t>/11</w:t>
      </w:r>
      <w:bookmarkStart w:id="0" w:name="_GoBack"/>
      <w:bookmarkEnd w:id="0"/>
      <w:r w:rsidR="004F62CE">
        <w:rPr>
          <w:b/>
          <w:shd w:val="clear" w:color="auto" w:fill="FFFF00"/>
        </w:rPr>
        <w:t>/19</w:t>
      </w:r>
      <w:r w:rsidR="00751305" w:rsidRPr="008F60BD">
        <w:rPr>
          <w:b/>
        </w:rPr>
        <w:t xml:space="preserve">, </w:t>
      </w:r>
      <w:r w:rsidR="00751305" w:rsidRPr="00751305">
        <w:t>άφιξη</w:t>
      </w:r>
      <w:r w:rsidR="00B73CB3" w:rsidRPr="00751305">
        <w:t xml:space="preserve"> το βράδυ</w:t>
      </w:r>
      <w:r w:rsidR="00940777">
        <w:t xml:space="preserve"> στη </w:t>
      </w:r>
      <w:r w:rsidR="00940777">
        <w:lastRenderedPageBreak/>
        <w:t>Θεσσαλονίκη</w:t>
      </w:r>
      <w:r w:rsidR="004F518F" w:rsidRPr="008F60BD">
        <w:rPr>
          <w:b/>
        </w:rPr>
        <w:t>,</w:t>
      </w:r>
      <w:r w:rsidR="004F518F">
        <w:t xml:space="preserve"> </w:t>
      </w:r>
      <w:r w:rsidR="00F04033">
        <w:t xml:space="preserve">λόγω προγραμματισμένης </w:t>
      </w:r>
      <w:r w:rsidR="004F518F">
        <w:t>επίσκεψης στη</w:t>
      </w:r>
      <w:r w:rsidR="006F26F7">
        <w:t xml:space="preserve"> Βουλή των Ελλήνων (3 μέρες/2 διανυκτερεύσεις</w:t>
      </w:r>
      <w:r w:rsidR="004F518F">
        <w:t>)</w:t>
      </w:r>
    </w:p>
    <w:p w:rsidR="00F04033" w:rsidRDefault="008F60BD" w:rsidP="006F26F7">
      <w:pPr>
        <w:spacing w:after="0" w:line="240" w:lineRule="auto"/>
        <w:jc w:val="both"/>
      </w:pPr>
      <w:r>
        <w:t>2)</w:t>
      </w:r>
      <w:r w:rsidR="0066581B">
        <w:t>Αριθμός συμμετεχόντων μαθητών</w:t>
      </w:r>
      <w:r w:rsidR="004C68A2">
        <w:t xml:space="preserve"> και γονέων</w:t>
      </w:r>
      <w:r w:rsidR="00D64EC3">
        <w:t>:</w:t>
      </w:r>
      <w:r w:rsidR="005A3A05">
        <w:t xml:space="preserve"> </w:t>
      </w:r>
      <w:r w:rsidR="00940777" w:rsidRPr="00940777">
        <w:rPr>
          <w:b/>
        </w:rPr>
        <w:t>περίπου</w:t>
      </w:r>
      <w:r w:rsidR="00940777">
        <w:t xml:space="preserve"> </w:t>
      </w:r>
      <w:r w:rsidR="004F62CE">
        <w:rPr>
          <w:b/>
          <w:shd w:val="clear" w:color="auto" w:fill="FFFF00"/>
        </w:rPr>
        <w:t>70</w:t>
      </w:r>
      <w:r w:rsidR="00940777" w:rsidRPr="00260D57">
        <w:rPr>
          <w:b/>
          <w:shd w:val="clear" w:color="auto" w:fill="FFFF00"/>
        </w:rPr>
        <w:t xml:space="preserve"> </w:t>
      </w:r>
      <w:r w:rsidR="004F62CE">
        <w:rPr>
          <w:b/>
          <w:shd w:val="clear" w:color="auto" w:fill="FFFF00"/>
        </w:rPr>
        <w:t>(εβδομήντα</w:t>
      </w:r>
      <w:r w:rsidR="004C68A2">
        <w:rPr>
          <w:b/>
        </w:rPr>
        <w:t>)</w:t>
      </w:r>
      <w:r w:rsidR="00F669C9">
        <w:rPr>
          <w:b/>
        </w:rPr>
        <w:t xml:space="preserve"> </w:t>
      </w:r>
    </w:p>
    <w:p w:rsidR="0066581B" w:rsidRDefault="008F60BD" w:rsidP="006F26F7">
      <w:pPr>
        <w:spacing w:after="0" w:line="240" w:lineRule="auto"/>
        <w:jc w:val="both"/>
      </w:pPr>
      <w:r>
        <w:t>3)</w:t>
      </w:r>
      <w:r w:rsidR="0066581B">
        <w:t xml:space="preserve">Μεταφορικό μέσο: </w:t>
      </w:r>
      <w:r w:rsidR="004F62CE">
        <w:t>ένα ή δύο</w:t>
      </w:r>
      <w:r w:rsidR="007D68CA">
        <w:t xml:space="preserve"> </w:t>
      </w:r>
      <w:r w:rsidR="003A31CD">
        <w:t>σύγχρονα</w:t>
      </w:r>
      <w:r w:rsidR="00831E22">
        <w:t xml:space="preserve"> </w:t>
      </w:r>
      <w:r w:rsidR="003A31CD">
        <w:rPr>
          <w:b/>
        </w:rPr>
        <w:t>τουριστικά</w:t>
      </w:r>
      <w:r w:rsidR="0066581B" w:rsidRPr="008F60BD">
        <w:rPr>
          <w:b/>
        </w:rPr>
        <w:t xml:space="preserve"> </w:t>
      </w:r>
      <w:r w:rsidR="003A31CD">
        <w:rPr>
          <w:b/>
        </w:rPr>
        <w:t>λεωφορεία</w:t>
      </w:r>
      <w:r w:rsidR="00831E22" w:rsidRPr="008F60BD">
        <w:rPr>
          <w:b/>
        </w:rPr>
        <w:t xml:space="preserve"> </w:t>
      </w:r>
      <w:r w:rsidR="00831E22" w:rsidRPr="00831E22">
        <w:t>με τουαλέτα</w:t>
      </w:r>
      <w:r w:rsidR="00C80F7B">
        <w:t>, με χρήση σε 24/ωρη βά</w:t>
      </w:r>
      <w:r w:rsidR="00831E22">
        <w:t>ση,</w:t>
      </w:r>
      <w:r w:rsidR="0066581B">
        <w:t xml:space="preserve"> με τις προδιαγραφές που προβλέπονται από την κείμενη νομοθεσία</w:t>
      </w:r>
      <w:r w:rsidR="003A31CD">
        <w:t xml:space="preserve"> και με </w:t>
      </w:r>
      <w:r w:rsidR="00F33841">
        <w:t>ένα ή δύο</w:t>
      </w:r>
      <w:r w:rsidR="003A31CD" w:rsidRPr="00506A6F">
        <w:t xml:space="preserve"> συνοδούς</w:t>
      </w:r>
      <w:r w:rsidR="003A31CD">
        <w:t xml:space="preserve"> σε όλη τη διάρκεια της εκδρομής</w:t>
      </w:r>
    </w:p>
    <w:p w:rsidR="0066581B" w:rsidRDefault="008F60BD" w:rsidP="008D6B43">
      <w:pPr>
        <w:spacing w:after="0" w:line="240" w:lineRule="auto"/>
        <w:jc w:val="both"/>
      </w:pPr>
      <w:r>
        <w:t>4)</w:t>
      </w:r>
      <w:r w:rsidR="0066581B">
        <w:t xml:space="preserve">Αριθμός εκπαιδευτικών:  </w:t>
      </w:r>
      <w:r w:rsidR="004F62CE">
        <w:rPr>
          <w:b/>
        </w:rPr>
        <w:t>2</w:t>
      </w:r>
      <w:r w:rsidR="0066581B" w:rsidRPr="008F60BD">
        <w:rPr>
          <w:b/>
        </w:rPr>
        <w:t xml:space="preserve"> συνοδοί κα</w:t>
      </w:r>
      <w:r w:rsidR="00607F18">
        <w:rPr>
          <w:b/>
        </w:rPr>
        <w:t>ι μία</w:t>
      </w:r>
      <w:r w:rsidR="00A22B66">
        <w:rPr>
          <w:b/>
        </w:rPr>
        <w:t xml:space="preserve"> αρχηγός εκδρομής ,συνολικά τρεις (3</w:t>
      </w:r>
      <w:r w:rsidR="0066581B" w:rsidRPr="008F60BD">
        <w:rPr>
          <w:b/>
        </w:rPr>
        <w:t>)</w:t>
      </w:r>
      <w:r w:rsidR="00A22B66">
        <w:rPr>
          <w:b/>
        </w:rPr>
        <w:t>.</w:t>
      </w:r>
    </w:p>
    <w:p w:rsidR="0066581B" w:rsidRPr="00AB5482" w:rsidRDefault="008F60BD" w:rsidP="008D6B43">
      <w:pPr>
        <w:spacing w:after="0" w:line="240" w:lineRule="auto"/>
        <w:jc w:val="both"/>
      </w:pPr>
      <w:r>
        <w:t>5)</w:t>
      </w:r>
      <w:r w:rsidR="0094350E">
        <w:t xml:space="preserve">Κατηγορία καταλύματος: </w:t>
      </w:r>
      <w:r w:rsidR="009F0734">
        <w:t xml:space="preserve"> </w:t>
      </w:r>
      <w:r w:rsidR="00927C6E">
        <w:t xml:space="preserve">τουλάχιστον </w:t>
      </w:r>
      <w:r w:rsidR="003A31CD" w:rsidRPr="00506A6F">
        <w:rPr>
          <w:b/>
        </w:rPr>
        <w:t>τριών ή</w:t>
      </w:r>
      <w:r w:rsidR="003A31CD" w:rsidRPr="00506A6F">
        <w:t xml:space="preserve"> </w:t>
      </w:r>
      <w:r w:rsidR="0094350E" w:rsidRPr="00506A6F">
        <w:rPr>
          <w:b/>
        </w:rPr>
        <w:t>τεσσάρων αστέρων</w:t>
      </w:r>
      <w:r w:rsidR="0094350E" w:rsidRPr="008F60BD">
        <w:rPr>
          <w:b/>
        </w:rPr>
        <w:t xml:space="preserve"> </w:t>
      </w:r>
      <w:r w:rsidR="004F5EDB" w:rsidRPr="004F5EDB">
        <w:t>στη γύρω περιοχή της Ακρόπολης</w:t>
      </w:r>
      <w:r w:rsidR="00940777">
        <w:t xml:space="preserve"> και του Μουσείου της Ακρόπολης</w:t>
      </w:r>
      <w:r w:rsidR="00BD4927">
        <w:t xml:space="preserve"> για τα οποία να προταθούν,</w:t>
      </w:r>
      <w:r w:rsidR="00D54911">
        <w:t xml:space="preserve"> </w:t>
      </w:r>
      <w:r w:rsidR="00BD4927">
        <w:t xml:space="preserve">μία τιμή </w:t>
      </w:r>
      <w:r w:rsidR="00D54911" w:rsidRPr="000319E6">
        <w:rPr>
          <w:b/>
        </w:rPr>
        <w:t>μ</w:t>
      </w:r>
      <w:r w:rsidR="00BD4927">
        <w:rPr>
          <w:b/>
        </w:rPr>
        <w:t>ε πρωινό και</w:t>
      </w:r>
      <w:r w:rsidR="00D54911" w:rsidRPr="000319E6">
        <w:rPr>
          <w:b/>
        </w:rPr>
        <w:t xml:space="preserve"> ημιδιατροφή</w:t>
      </w:r>
      <w:r w:rsidR="00BD4927">
        <w:rPr>
          <w:b/>
        </w:rPr>
        <w:t xml:space="preserve"> (μπουφέ) </w:t>
      </w:r>
      <w:r w:rsidR="00D54911">
        <w:t xml:space="preserve"> και </w:t>
      </w:r>
      <w:r w:rsidR="00BD4927">
        <w:t xml:space="preserve">μία τιμή </w:t>
      </w:r>
      <w:r w:rsidR="00D54911">
        <w:t xml:space="preserve">με </w:t>
      </w:r>
      <w:r w:rsidR="00BD4927">
        <w:rPr>
          <w:b/>
        </w:rPr>
        <w:t>πρωινό μόνο</w:t>
      </w:r>
      <w:r w:rsidR="00AB5482">
        <w:rPr>
          <w:b/>
        </w:rPr>
        <w:t xml:space="preserve">. </w:t>
      </w:r>
      <w:r w:rsidR="00AB5482">
        <w:t xml:space="preserve">Να αναφέρονται τα υποψήφια ξενοδοχεία </w:t>
      </w:r>
      <w:r w:rsidR="00E54A75">
        <w:t>ονομαστικά και να υπάρχει</w:t>
      </w:r>
      <w:r w:rsidR="00AB5482">
        <w:t xml:space="preserve"> δυνατότητα πρόσβασης του λεωφορείου μπροστά στο ξενοδοχείο</w:t>
      </w:r>
      <w:r w:rsidR="00E54A75">
        <w:t>.</w:t>
      </w:r>
    </w:p>
    <w:p w:rsidR="0094350E" w:rsidRDefault="008D6B43" w:rsidP="00970808">
      <w:pPr>
        <w:spacing w:after="0" w:line="240" w:lineRule="auto"/>
        <w:jc w:val="both"/>
      </w:pPr>
      <w:r>
        <w:t>6)</w:t>
      </w:r>
      <w:r w:rsidR="009F0734">
        <w:t>Τα δωμάτια να είναι</w:t>
      </w:r>
      <w:r w:rsidR="00EB637F">
        <w:t xml:space="preserve"> </w:t>
      </w:r>
      <w:r w:rsidR="00917A93">
        <w:rPr>
          <w:b/>
        </w:rPr>
        <w:t>τρίκλινα</w:t>
      </w:r>
      <w:r w:rsidR="00F32BDC">
        <w:rPr>
          <w:b/>
        </w:rPr>
        <w:t xml:space="preserve"> </w:t>
      </w:r>
      <w:r w:rsidR="00F32BDC" w:rsidRPr="00F32BDC">
        <w:t>για δύο μαθητές με τον/την συνοδό του</w:t>
      </w:r>
      <w:r w:rsidR="00EB637F">
        <w:t>,</w:t>
      </w:r>
      <w:r w:rsidR="009F0734">
        <w:t xml:space="preserve"> </w:t>
      </w:r>
      <w:r w:rsidR="009F0734" w:rsidRPr="008D6B43">
        <w:rPr>
          <w:b/>
        </w:rPr>
        <w:t>δίκλινα</w:t>
      </w:r>
      <w:r w:rsidR="009F0734">
        <w:t xml:space="preserve"> για κάθε μαθητή/τρια  με τον/την συν</w:t>
      </w:r>
      <w:r w:rsidR="00607F18">
        <w:t xml:space="preserve">οδό του, </w:t>
      </w:r>
      <w:r w:rsidR="00607F18" w:rsidRPr="00AB5482">
        <w:rPr>
          <w:b/>
        </w:rPr>
        <w:t>χωρίς τη χρήση ράντζων</w:t>
      </w:r>
      <w:r w:rsidR="00D223DC">
        <w:t>,</w:t>
      </w:r>
      <w:r w:rsidR="00C454D7">
        <w:rPr>
          <w:b/>
        </w:rPr>
        <w:t xml:space="preserve"> </w:t>
      </w:r>
      <w:r w:rsidR="009F0734" w:rsidRPr="008D6B43">
        <w:rPr>
          <w:b/>
        </w:rPr>
        <w:t>μονόκλινα</w:t>
      </w:r>
      <w:r w:rsidR="009F0734">
        <w:t xml:space="preserve"> για τους συνοδούς</w:t>
      </w:r>
      <w:r w:rsidR="00506A6F">
        <w:t xml:space="preserve"> εκπαιδευτικούς</w:t>
      </w:r>
      <w:r w:rsidR="009F0734">
        <w:t xml:space="preserve"> και</w:t>
      </w:r>
      <w:r w:rsidR="00607F18" w:rsidRPr="00607F18">
        <w:t xml:space="preserve"> </w:t>
      </w:r>
      <w:r w:rsidR="00607F18">
        <w:rPr>
          <w:b/>
        </w:rPr>
        <w:t xml:space="preserve">δίκλινο </w:t>
      </w:r>
      <w:r w:rsidR="00607F18">
        <w:t>για τη</w:t>
      </w:r>
      <w:r w:rsidR="009F0734">
        <w:t>ν αρχηγό</w:t>
      </w:r>
      <w:r w:rsidR="00607F18">
        <w:t xml:space="preserve"> και το παιδί της</w:t>
      </w:r>
      <w:r w:rsidR="00F33841">
        <w:t>.</w:t>
      </w:r>
    </w:p>
    <w:p w:rsidR="00B360E1" w:rsidRDefault="008D6B43" w:rsidP="00970808">
      <w:pPr>
        <w:spacing w:after="0" w:line="240" w:lineRule="auto"/>
        <w:jc w:val="both"/>
      </w:pPr>
      <w:r>
        <w:t>7)</w:t>
      </w:r>
      <w:r w:rsidR="00B360E1">
        <w:t xml:space="preserve">Επιλεγμένα σημεία ξενάγησης: Βουλή των Ελλήνων, Ακρόπολη – Παρθενώνας, Μουσείο Ακρόπολης, </w:t>
      </w:r>
      <w:r w:rsidR="00E54A75">
        <w:t>Παλιά Βουλή, Μουσείο Σχολικής ζωής και Εκπαίδευσης ,</w:t>
      </w:r>
      <w:r w:rsidR="00B360E1">
        <w:t>Πλάκα, Μοναστηράκι</w:t>
      </w:r>
      <w:r w:rsidR="00607F18">
        <w:t>, Ίδρυμα Μείζονος Ελληνισμού</w:t>
      </w:r>
      <w:r w:rsidR="00E54A75">
        <w:t>, Ίδρυμα Νιάρχος.</w:t>
      </w:r>
    </w:p>
    <w:p w:rsidR="00B360E1" w:rsidRDefault="008D6B43" w:rsidP="00970808">
      <w:pPr>
        <w:spacing w:after="0" w:line="240" w:lineRule="auto"/>
        <w:jc w:val="both"/>
      </w:pPr>
      <w:r>
        <w:t>8)</w:t>
      </w:r>
      <w:r w:rsidR="004F62CE">
        <w:t>Να υπάρχουν</w:t>
      </w:r>
      <w:r w:rsidR="00B360E1">
        <w:t xml:space="preserve"> στη διάθεση μας </w:t>
      </w:r>
      <w:r w:rsidR="004F62CE">
        <w:t>δύο</w:t>
      </w:r>
      <w:r w:rsidR="00DF3029" w:rsidRPr="00E55FDD">
        <w:t xml:space="preserve"> </w:t>
      </w:r>
      <w:r w:rsidR="00DF3029">
        <w:t>τοπικοί ξεναγοί</w:t>
      </w:r>
      <w:r w:rsidR="00B360E1">
        <w:t xml:space="preserve"> στα μνημεία</w:t>
      </w:r>
      <w:r w:rsidR="00923364">
        <w:t>.</w:t>
      </w:r>
    </w:p>
    <w:p w:rsidR="00AD095F" w:rsidRDefault="008D6B43" w:rsidP="00970808">
      <w:pPr>
        <w:spacing w:after="0" w:line="240" w:lineRule="auto"/>
        <w:jc w:val="both"/>
      </w:pPr>
      <w:r>
        <w:t>9)</w:t>
      </w:r>
      <w:r w:rsidR="00AD095F">
        <w:t xml:space="preserve">Να υπάρχει </w:t>
      </w:r>
      <w:r w:rsidR="00AD095F" w:rsidRPr="00BB6E2D">
        <w:t>Ταξιδιωτική</w:t>
      </w:r>
      <w:r w:rsidR="00AD095F" w:rsidRPr="008D6B43">
        <w:rPr>
          <w:sz w:val="24"/>
          <w:szCs w:val="24"/>
        </w:rPr>
        <w:t xml:space="preserve"> </w:t>
      </w:r>
      <w:r w:rsidR="00AD095F" w:rsidRPr="00BB6E2D">
        <w:t>Ασφάλεια</w:t>
      </w:r>
      <w:r w:rsidR="00923364">
        <w:t>.</w:t>
      </w:r>
    </w:p>
    <w:p w:rsidR="009F0734" w:rsidRDefault="008D6B43" w:rsidP="00970808">
      <w:pPr>
        <w:spacing w:after="0" w:line="240" w:lineRule="auto"/>
        <w:jc w:val="both"/>
      </w:pPr>
      <w:r>
        <w:t>10)</w:t>
      </w:r>
      <w:r w:rsidR="009F0734">
        <w:t>Να υπάρχει Ασφαλιστήριο Συμβόλαιο Αστικής Επαγγελματικής Ευθύνης και Ευθύνης Διοργανωτή</w:t>
      </w:r>
      <w:r w:rsidR="00923364">
        <w:t>.</w:t>
      </w:r>
    </w:p>
    <w:p w:rsidR="009F0734" w:rsidRDefault="008D6B43" w:rsidP="00970808">
      <w:pPr>
        <w:spacing w:after="0" w:line="240" w:lineRule="auto"/>
        <w:jc w:val="both"/>
      </w:pPr>
      <w:r>
        <w:t>11)</w:t>
      </w:r>
      <w:r w:rsidR="002B538F">
        <w:t>Να υπάρχει επιπρόσθετα και ασφάλιση ιατροφαρμακευτικής και νοσοκομειακής περίθαλψης για την κάλυψη των εξόδων σε περίπτωση ατυχήματος ή ασθενείας</w:t>
      </w:r>
      <w:r w:rsidR="00923364">
        <w:t>.</w:t>
      </w:r>
    </w:p>
    <w:p w:rsidR="002B538F" w:rsidRDefault="008D6B43" w:rsidP="00970808">
      <w:pPr>
        <w:spacing w:after="0" w:line="240" w:lineRule="auto"/>
        <w:jc w:val="both"/>
      </w:pPr>
      <w:r>
        <w:t>12)</w:t>
      </w:r>
      <w:r w:rsidR="002B538F">
        <w:t>Να υπάρχει ασφάλιση που να καλύπτει τα έξοδα αερομεταφοράς σε περίπτωση ατυχήματος ή ασθενείας μαθητή ή συνοδού εκπαιδευτικού για την επιστροφή του</w:t>
      </w:r>
      <w:r w:rsidR="00607F18">
        <w:t>.</w:t>
      </w:r>
    </w:p>
    <w:p w:rsidR="002B538F" w:rsidRDefault="008D6B43" w:rsidP="00970808">
      <w:pPr>
        <w:spacing w:after="0" w:line="240" w:lineRule="auto"/>
        <w:jc w:val="both"/>
      </w:pPr>
      <w:r>
        <w:t>13)</w:t>
      </w:r>
      <w:r w:rsidR="00C17F1A">
        <w:t xml:space="preserve">Στην κλειστή προσφορά πρέπει να αναφέρεται υποχρεωτικά η </w:t>
      </w:r>
      <w:r w:rsidR="00C17F1A" w:rsidRPr="008D6B43">
        <w:rPr>
          <w:b/>
        </w:rPr>
        <w:t>τελική συνολική τιμή</w:t>
      </w:r>
      <w:r w:rsidR="00C17F1A">
        <w:t xml:space="preserve"> του οργανωμένου ταξιδιού και η </w:t>
      </w:r>
      <w:r w:rsidR="00C17F1A" w:rsidRPr="008D6B43">
        <w:rPr>
          <w:b/>
        </w:rPr>
        <w:t xml:space="preserve">τελική επιβάρυνση ανά </w:t>
      </w:r>
      <w:r w:rsidR="00250236">
        <w:rPr>
          <w:b/>
        </w:rPr>
        <w:t>άτομο</w:t>
      </w:r>
      <w:r w:rsidR="00607F18">
        <w:rPr>
          <w:b/>
        </w:rPr>
        <w:t>.</w:t>
      </w:r>
    </w:p>
    <w:p w:rsidR="00BA2927" w:rsidRPr="00A24095" w:rsidRDefault="008D6B43" w:rsidP="008D6B43">
      <w:pPr>
        <w:spacing w:after="0" w:line="240" w:lineRule="auto"/>
        <w:jc w:val="both"/>
      </w:pPr>
      <w:r>
        <w:t>14)</w:t>
      </w:r>
      <w:r w:rsidR="00BA2927">
        <w:t>Με την ολοκλήρωση της εκδρομής θα πρέ</w:t>
      </w:r>
      <w:r w:rsidR="00785591">
        <w:t>πει να δοθεί απόδειξη ανά μαθητή και συνοδό</w:t>
      </w:r>
      <w:r w:rsidR="00BA2927">
        <w:t xml:space="preserve"> σχετική με το ποσό </w:t>
      </w:r>
      <w:r w:rsidR="00201745">
        <w:t>πληρωμής</w:t>
      </w:r>
      <w:r w:rsidR="005F1FEB">
        <w:t xml:space="preserve">. </w:t>
      </w:r>
    </w:p>
    <w:p w:rsidR="00A24095" w:rsidRDefault="00A24095" w:rsidP="008D6B43">
      <w:pPr>
        <w:spacing w:after="0" w:line="240" w:lineRule="auto"/>
        <w:jc w:val="both"/>
      </w:pPr>
      <w:r>
        <w:t>15)</w:t>
      </w:r>
      <w:r w:rsidR="00127B70">
        <w:t xml:space="preserve">Σε περίπτωση αναβολής ή ματαίωσης της εκδρομής </w:t>
      </w:r>
      <w:r w:rsidR="00127B70" w:rsidRPr="00D378F6">
        <w:rPr>
          <w:b/>
        </w:rPr>
        <w:t>από ευθύνη τρίτων προσώπων</w:t>
      </w:r>
      <w:r w:rsidR="004F62CE">
        <w:t>, το 11</w:t>
      </w:r>
      <w:r w:rsidR="004F62CE" w:rsidRPr="004F62CE">
        <w:rPr>
          <w:vertAlign w:val="superscript"/>
        </w:rPr>
        <w:t>ο</w:t>
      </w:r>
      <w:r w:rsidR="004F62CE">
        <w:t xml:space="preserve"> Δημοτικό Σχολείο Θεσσαλονίκης</w:t>
      </w:r>
      <w:r w:rsidR="00127B70">
        <w:t xml:space="preserve"> </w:t>
      </w:r>
      <w:r w:rsidR="00127B70" w:rsidRPr="00D378F6">
        <w:rPr>
          <w:b/>
        </w:rPr>
        <w:t>δεν αναλαμβάνει</w:t>
      </w:r>
      <w:r w:rsidR="00127B70">
        <w:t xml:space="preserve"> να καταβάλλει κανενός είδους αποζημίωση ή ρήτρα προς το συμβαλλόμενο πρακτορείο τουρισμού και σε κάθε άλλο συνεργαζόμενο</w:t>
      </w:r>
      <w:r w:rsidR="003E5118">
        <w:t>, προς την εξυπηρέτηση της εκδρομής</w:t>
      </w:r>
      <w:r w:rsidR="00127B70">
        <w:t>.</w:t>
      </w:r>
      <w:r>
        <w:t xml:space="preserve"> </w:t>
      </w:r>
    </w:p>
    <w:p w:rsidR="00923364" w:rsidRPr="00A24095" w:rsidRDefault="00923364" w:rsidP="008D6B43">
      <w:pPr>
        <w:spacing w:after="0" w:line="240" w:lineRule="auto"/>
        <w:jc w:val="both"/>
      </w:pPr>
      <w:r>
        <w:t>16)Επιστροφή του ποσού συμμετοχής μαθητή και συνοδού στην εκδρομή, σε περίπτωση που για λόγους ανωτέρας βίας ή ασθένειας ματαιωθεί η συμμετοχή τους.</w:t>
      </w:r>
    </w:p>
    <w:p w:rsidR="00353ABE" w:rsidRDefault="00923364" w:rsidP="008D6B43">
      <w:pPr>
        <w:spacing w:after="0" w:line="240" w:lineRule="auto"/>
        <w:jc w:val="both"/>
        <w:rPr>
          <w:spacing w:val="-1"/>
        </w:rPr>
      </w:pPr>
      <w:r>
        <w:rPr>
          <w:bCs/>
        </w:rPr>
        <w:t>17)</w:t>
      </w:r>
      <w:r w:rsidR="00353ABE" w:rsidRPr="00E55FDD">
        <w:rPr>
          <w:b/>
        </w:rPr>
        <w:t>Δικα</w:t>
      </w:r>
      <w:r w:rsidR="00353ABE" w:rsidRPr="00E55FDD">
        <w:rPr>
          <w:b/>
          <w:spacing w:val="-1"/>
        </w:rPr>
        <w:t>ί</w:t>
      </w:r>
      <w:r w:rsidR="00353ABE" w:rsidRPr="00E55FDD">
        <w:rPr>
          <w:b/>
        </w:rPr>
        <w:t>ω</w:t>
      </w:r>
      <w:r w:rsidR="00353ABE" w:rsidRPr="00E55FDD">
        <w:rPr>
          <w:b/>
          <w:spacing w:val="1"/>
        </w:rPr>
        <w:t>μ</w:t>
      </w:r>
      <w:r w:rsidR="00353ABE" w:rsidRPr="00E55FDD">
        <w:rPr>
          <w:b/>
        </w:rPr>
        <w:t>α</w:t>
      </w:r>
      <w:r w:rsidR="00353ABE" w:rsidRPr="00E55FDD">
        <w:rPr>
          <w:b/>
          <w:spacing w:val="-2"/>
        </w:rPr>
        <w:t xml:space="preserve"> </w:t>
      </w:r>
      <w:r w:rsidR="00353ABE" w:rsidRPr="00E55FDD">
        <w:rPr>
          <w:b/>
        </w:rPr>
        <w:t>συ</w:t>
      </w:r>
      <w:r w:rsidR="00353ABE" w:rsidRPr="00E55FDD">
        <w:rPr>
          <w:b/>
          <w:spacing w:val="-1"/>
        </w:rPr>
        <w:t>μ</w:t>
      </w:r>
      <w:r w:rsidR="00353ABE" w:rsidRPr="00E55FDD">
        <w:rPr>
          <w:b/>
          <w:spacing w:val="1"/>
        </w:rPr>
        <w:t>μ</w:t>
      </w:r>
      <w:r w:rsidR="00353ABE" w:rsidRPr="00E55FDD">
        <w:rPr>
          <w:b/>
          <w:spacing w:val="-2"/>
        </w:rPr>
        <w:t>ε</w:t>
      </w:r>
      <w:r w:rsidR="00353ABE" w:rsidRPr="00E55FDD">
        <w:rPr>
          <w:b/>
          <w:spacing w:val="1"/>
        </w:rPr>
        <w:t>το</w:t>
      </w:r>
      <w:r w:rsidR="00353ABE" w:rsidRPr="00E55FDD">
        <w:rPr>
          <w:b/>
        </w:rPr>
        <w:t>χ</w:t>
      </w:r>
      <w:r w:rsidR="00353ABE" w:rsidRPr="00E55FDD">
        <w:rPr>
          <w:b/>
          <w:spacing w:val="-4"/>
        </w:rPr>
        <w:t>ή</w:t>
      </w:r>
      <w:r w:rsidR="00353ABE" w:rsidRPr="00E55FDD">
        <w:rPr>
          <w:b/>
        </w:rPr>
        <w:t>ς</w:t>
      </w:r>
      <w:r w:rsidR="00353ABE">
        <w:rPr>
          <w:spacing w:val="1"/>
        </w:rPr>
        <w:t xml:space="preserve"> </w:t>
      </w:r>
      <w:r w:rsidR="00353ABE">
        <w:rPr>
          <w:spacing w:val="-2"/>
        </w:rPr>
        <w:t>σ</w:t>
      </w:r>
      <w:r w:rsidR="00353ABE">
        <w:rPr>
          <w:spacing w:val="1"/>
        </w:rPr>
        <w:t>τ</w:t>
      </w:r>
      <w:r w:rsidR="00353ABE">
        <w:t>ο</w:t>
      </w:r>
      <w:r w:rsidR="00353ABE">
        <w:rPr>
          <w:spacing w:val="-1"/>
        </w:rPr>
        <w:t xml:space="preserve"> </w:t>
      </w:r>
      <w:r w:rsidR="00353ABE">
        <w:t>δ</w:t>
      </w:r>
      <w:r w:rsidR="00353ABE">
        <w:rPr>
          <w:spacing w:val="-1"/>
        </w:rPr>
        <w:t>ι</w:t>
      </w:r>
      <w:r w:rsidR="00353ABE">
        <w:t>αγω</w:t>
      </w:r>
      <w:r w:rsidR="00353ABE">
        <w:rPr>
          <w:spacing w:val="-1"/>
        </w:rPr>
        <w:t>ν</w:t>
      </w:r>
      <w:r w:rsidR="00353ABE">
        <w:t>ισμό έχ</w:t>
      </w:r>
      <w:r w:rsidR="00353ABE">
        <w:rPr>
          <w:spacing w:val="-2"/>
        </w:rPr>
        <w:t>ο</w:t>
      </w:r>
      <w:r w:rsidR="00F90412">
        <w:t xml:space="preserve">υν  </w:t>
      </w:r>
      <w:r w:rsidR="00353ABE">
        <w:rPr>
          <w:spacing w:val="1"/>
        </w:rPr>
        <w:t>όλ</w:t>
      </w:r>
      <w:r w:rsidR="00353ABE">
        <w:t xml:space="preserve">α </w:t>
      </w:r>
      <w:r w:rsidR="00353ABE">
        <w:rPr>
          <w:spacing w:val="1"/>
        </w:rPr>
        <w:t>τ</w:t>
      </w:r>
      <w:r w:rsidR="00353ABE">
        <w:t>α</w:t>
      </w:r>
      <w:r w:rsidR="00353ABE">
        <w:rPr>
          <w:spacing w:val="-2"/>
        </w:rPr>
        <w:t xml:space="preserve"> τ</w:t>
      </w:r>
      <w:r w:rsidR="00353ABE">
        <w:t>αξιδ</w:t>
      </w:r>
      <w:r w:rsidR="00353ABE">
        <w:rPr>
          <w:spacing w:val="-1"/>
        </w:rPr>
        <w:t>ι</w:t>
      </w:r>
      <w:r w:rsidR="00353ABE">
        <w:t>ω</w:t>
      </w:r>
      <w:r w:rsidR="00353ABE">
        <w:rPr>
          <w:spacing w:val="1"/>
        </w:rPr>
        <w:t>τ</w:t>
      </w:r>
      <w:r w:rsidR="00353ABE">
        <w:t xml:space="preserve">ικά </w:t>
      </w:r>
      <w:r w:rsidR="00353ABE">
        <w:rPr>
          <w:spacing w:val="-2"/>
        </w:rPr>
        <w:t>γ</w:t>
      </w:r>
      <w:r w:rsidR="00353ABE">
        <w:t>ραφ</w:t>
      </w:r>
      <w:r w:rsidR="00353ABE">
        <w:rPr>
          <w:spacing w:val="2"/>
        </w:rPr>
        <w:t>ε</w:t>
      </w:r>
      <w:r w:rsidR="00353ABE">
        <w:rPr>
          <w:spacing w:val="-1"/>
        </w:rPr>
        <w:t>ία, που πληρούν τις κατά νόμο προϋποθέσεις για την παροχή της εν λόγω υπηρεσίας.</w:t>
      </w:r>
    </w:p>
    <w:p w:rsidR="00AD1BAE" w:rsidRDefault="00A24095" w:rsidP="008D6B43">
      <w:pPr>
        <w:spacing w:after="0" w:line="240" w:lineRule="auto"/>
        <w:jc w:val="both"/>
      </w:pPr>
      <w:r>
        <w:rPr>
          <w:spacing w:val="-1"/>
        </w:rPr>
        <w:t>17</w:t>
      </w:r>
      <w:r w:rsidR="00AD1BAE">
        <w:rPr>
          <w:spacing w:val="-1"/>
        </w:rPr>
        <w:t xml:space="preserve">)Όλες οι κλειστές προσφορές θα πρέπει να συνοδεύονται με </w:t>
      </w:r>
      <w:r w:rsidR="00AD1BAE" w:rsidRPr="00167FFD">
        <w:rPr>
          <w:b/>
          <w:spacing w:val="-1"/>
        </w:rPr>
        <w:t>αποδεικτικό προκράτησης</w:t>
      </w:r>
      <w:r w:rsidR="008B0D4B">
        <w:rPr>
          <w:b/>
          <w:spacing w:val="-1"/>
        </w:rPr>
        <w:t xml:space="preserve"> και διαθεσιμότητας</w:t>
      </w:r>
      <w:r w:rsidR="00D83F5D">
        <w:rPr>
          <w:b/>
          <w:spacing w:val="-1"/>
        </w:rPr>
        <w:t xml:space="preserve"> των σχετικών δωματίων</w:t>
      </w:r>
      <w:r w:rsidR="00AD1BAE" w:rsidRPr="00167FFD">
        <w:rPr>
          <w:b/>
          <w:spacing w:val="-1"/>
        </w:rPr>
        <w:t xml:space="preserve"> των ξενοδοχείων</w:t>
      </w:r>
      <w:r w:rsidR="00AD1BAE">
        <w:rPr>
          <w:spacing w:val="-1"/>
        </w:rPr>
        <w:t xml:space="preserve"> από το τουριστικό πρακτορείο.</w:t>
      </w:r>
    </w:p>
    <w:p w:rsidR="00BA2927" w:rsidRDefault="00A24095" w:rsidP="008D6B43">
      <w:pPr>
        <w:spacing w:after="0" w:line="240" w:lineRule="auto"/>
        <w:jc w:val="both"/>
      </w:pPr>
      <w:r>
        <w:t>18</w:t>
      </w:r>
      <w:r w:rsidR="008D6B43">
        <w:t>)</w:t>
      </w:r>
      <w:r w:rsidR="00BA2927">
        <w:t xml:space="preserve">Η κλειστή σε φάκελο προσφορά πρέπει να κατατεθεί ή να αποσταλεί ταχυδρομικώς έως </w:t>
      </w:r>
      <w:r w:rsidR="006A6007">
        <w:rPr>
          <w:b/>
        </w:rPr>
        <w:t>τη</w:t>
      </w:r>
      <w:r w:rsidR="00517689">
        <w:rPr>
          <w:b/>
        </w:rPr>
        <w:t xml:space="preserve"> </w:t>
      </w:r>
      <w:r w:rsidR="00037EDD">
        <w:rPr>
          <w:b/>
          <w:shd w:val="clear" w:color="auto" w:fill="FFFF00"/>
        </w:rPr>
        <w:t>Πέμπτη 10</w:t>
      </w:r>
      <w:r w:rsidR="006A6007">
        <w:rPr>
          <w:b/>
          <w:shd w:val="clear" w:color="auto" w:fill="FFFF00"/>
        </w:rPr>
        <w:t>/10/19</w:t>
      </w:r>
      <w:r w:rsidR="00AC2767" w:rsidRPr="00AC2767">
        <w:rPr>
          <w:b/>
        </w:rPr>
        <w:t xml:space="preserve"> </w:t>
      </w:r>
      <w:r w:rsidR="00632A48">
        <w:rPr>
          <w:b/>
        </w:rPr>
        <w:t>στις 12</w:t>
      </w:r>
      <w:r w:rsidR="00AC2767">
        <w:rPr>
          <w:b/>
        </w:rPr>
        <w:t xml:space="preserve">:00 το </w:t>
      </w:r>
      <w:r w:rsidR="00632A48">
        <w:rPr>
          <w:b/>
        </w:rPr>
        <w:t>μεσημέρι</w:t>
      </w:r>
      <w:r w:rsidR="006A6007">
        <w:t xml:space="preserve"> και</w:t>
      </w:r>
      <w:r w:rsidR="00BA2927">
        <w:t xml:space="preserve"> θα πρέπει να συνοδεύεται απαραιτήτως από </w:t>
      </w:r>
      <w:r w:rsidR="00BA2927" w:rsidRPr="008D6B43">
        <w:rPr>
          <w:u w:val="single"/>
        </w:rPr>
        <w:t>υπεύθυνη δήλωση</w:t>
      </w:r>
      <w:r w:rsidR="00BA2927">
        <w:t xml:space="preserve"> στην οποία να αναφέρεται ότι το ταξιδιωτικό πρακτορείο διαθέτει </w:t>
      </w:r>
      <w:r w:rsidR="00BA2927" w:rsidRPr="008D6B43">
        <w:rPr>
          <w:u w:val="single"/>
        </w:rPr>
        <w:t>ειδικό σήμα λειτουργίας το οποίο βρίσκεται σε ισχύ.</w:t>
      </w:r>
      <w:r w:rsidR="000C58EC">
        <w:t xml:space="preserve"> </w:t>
      </w:r>
      <w:r w:rsidR="001729C3">
        <w:t xml:space="preserve">Η </w:t>
      </w:r>
      <w:r w:rsidR="001729C3">
        <w:rPr>
          <w:spacing w:val="-2"/>
        </w:rPr>
        <w:t>α</w:t>
      </w:r>
      <w:r w:rsidR="001729C3">
        <w:rPr>
          <w:spacing w:val="1"/>
        </w:rPr>
        <w:t>ξ</w:t>
      </w:r>
      <w:r w:rsidR="001729C3">
        <w:t>ι</w:t>
      </w:r>
      <w:r w:rsidR="001729C3">
        <w:rPr>
          <w:spacing w:val="-2"/>
        </w:rPr>
        <w:t>ο</w:t>
      </w:r>
      <w:r w:rsidR="001729C3">
        <w:rPr>
          <w:spacing w:val="-1"/>
        </w:rPr>
        <w:t>λ</w:t>
      </w:r>
      <w:r w:rsidR="001729C3">
        <w:rPr>
          <w:spacing w:val="1"/>
        </w:rPr>
        <w:t>ό</w:t>
      </w:r>
      <w:r w:rsidR="001729C3">
        <w:rPr>
          <w:spacing w:val="-2"/>
        </w:rPr>
        <w:t>γ</w:t>
      </w:r>
      <w:r w:rsidR="001729C3">
        <w:rPr>
          <w:spacing w:val="-1"/>
        </w:rPr>
        <w:t>η</w:t>
      </w:r>
      <w:r w:rsidR="001729C3">
        <w:t>ση</w:t>
      </w:r>
      <w:r w:rsidR="001729C3">
        <w:rPr>
          <w:spacing w:val="-1"/>
        </w:rPr>
        <w:t xml:space="preserve"> </w:t>
      </w:r>
      <w:r w:rsidR="001729C3">
        <w:rPr>
          <w:spacing w:val="1"/>
        </w:rPr>
        <w:t>τ</w:t>
      </w:r>
      <w:r w:rsidR="001729C3">
        <w:t>ων</w:t>
      </w:r>
      <w:r w:rsidR="001729C3">
        <w:rPr>
          <w:spacing w:val="-1"/>
        </w:rPr>
        <w:t xml:space="preserve"> </w:t>
      </w:r>
      <w:r w:rsidR="001729C3">
        <w:rPr>
          <w:spacing w:val="1"/>
        </w:rPr>
        <w:t>π</w:t>
      </w:r>
      <w:r w:rsidR="001729C3">
        <w:rPr>
          <w:spacing w:val="-2"/>
        </w:rPr>
        <w:t>ρ</w:t>
      </w:r>
      <w:r w:rsidR="001729C3">
        <w:rPr>
          <w:spacing w:val="1"/>
        </w:rPr>
        <w:t>ο</w:t>
      </w:r>
      <w:r w:rsidR="001729C3">
        <w:t>σ</w:t>
      </w:r>
      <w:r w:rsidR="001729C3">
        <w:rPr>
          <w:spacing w:val="-2"/>
        </w:rPr>
        <w:t>φ</w:t>
      </w:r>
      <w:r w:rsidR="001729C3">
        <w:rPr>
          <w:spacing w:val="1"/>
        </w:rPr>
        <w:t>ο</w:t>
      </w:r>
      <w:r w:rsidR="001729C3">
        <w:rPr>
          <w:spacing w:val="-2"/>
        </w:rPr>
        <w:t>ρ</w:t>
      </w:r>
      <w:r w:rsidR="001729C3">
        <w:t>ών</w:t>
      </w:r>
      <w:r w:rsidR="001729C3">
        <w:rPr>
          <w:spacing w:val="-1"/>
        </w:rPr>
        <w:t xml:space="preserve"> </w:t>
      </w:r>
      <w:r w:rsidR="001729C3">
        <w:t>θα</w:t>
      </w:r>
      <w:r w:rsidR="001729C3">
        <w:rPr>
          <w:spacing w:val="1"/>
        </w:rPr>
        <w:t xml:space="preserve"> </w:t>
      </w:r>
      <w:r w:rsidR="001729C3">
        <w:rPr>
          <w:spacing w:val="-2"/>
        </w:rPr>
        <w:t>πρ</w:t>
      </w:r>
      <w:r w:rsidR="001729C3">
        <w:t>α</w:t>
      </w:r>
      <w:r w:rsidR="001729C3">
        <w:rPr>
          <w:spacing w:val="2"/>
        </w:rPr>
        <w:t>γ</w:t>
      </w:r>
      <w:r w:rsidR="001729C3">
        <w:rPr>
          <w:spacing w:val="1"/>
        </w:rPr>
        <w:t>μ</w:t>
      </w:r>
      <w:r w:rsidR="001729C3">
        <w:t>α</w:t>
      </w:r>
      <w:r w:rsidR="001729C3">
        <w:rPr>
          <w:spacing w:val="-2"/>
        </w:rPr>
        <w:t>τ</w:t>
      </w:r>
      <w:r w:rsidR="001729C3">
        <w:rPr>
          <w:spacing w:val="1"/>
        </w:rPr>
        <w:t>ο</w:t>
      </w:r>
      <w:r w:rsidR="001729C3">
        <w:rPr>
          <w:spacing w:val="-2"/>
        </w:rPr>
        <w:t>π</w:t>
      </w:r>
      <w:r w:rsidR="001729C3">
        <w:rPr>
          <w:spacing w:val="1"/>
        </w:rPr>
        <w:t>ο</w:t>
      </w:r>
      <w:r w:rsidR="001729C3">
        <w:t>ι</w:t>
      </w:r>
      <w:r w:rsidR="001729C3">
        <w:rPr>
          <w:spacing w:val="-2"/>
        </w:rPr>
        <w:t>η</w:t>
      </w:r>
      <w:r w:rsidR="001729C3">
        <w:t xml:space="preserve">θεί </w:t>
      </w:r>
      <w:r w:rsidR="001729C3">
        <w:rPr>
          <w:spacing w:val="1"/>
        </w:rPr>
        <w:t>τ</w:t>
      </w:r>
      <w:r w:rsidR="001729C3">
        <w:rPr>
          <w:spacing w:val="-1"/>
        </w:rPr>
        <w:t>η</w:t>
      </w:r>
      <w:r w:rsidR="001729C3">
        <w:t>ν ίδ</w:t>
      </w:r>
      <w:r w:rsidR="001729C3">
        <w:rPr>
          <w:spacing w:val="-1"/>
        </w:rPr>
        <w:t>ι</w:t>
      </w:r>
      <w:r w:rsidR="001729C3">
        <w:t>α</w:t>
      </w:r>
      <w:r w:rsidR="001729C3">
        <w:rPr>
          <w:spacing w:val="-2"/>
        </w:rPr>
        <w:t xml:space="preserve"> </w:t>
      </w:r>
      <w:r w:rsidR="001729C3">
        <w:rPr>
          <w:spacing w:val="1"/>
        </w:rPr>
        <w:t>μ</w:t>
      </w:r>
      <w:r w:rsidR="001729C3">
        <w:rPr>
          <w:spacing w:val="-2"/>
        </w:rPr>
        <w:t>έ</w:t>
      </w:r>
      <w:r w:rsidR="001729C3">
        <w:t xml:space="preserve">ρα </w:t>
      </w:r>
      <w:r w:rsidR="001729C3">
        <w:rPr>
          <w:spacing w:val="1"/>
        </w:rPr>
        <w:t>κ</w:t>
      </w:r>
      <w:r w:rsidR="001729C3">
        <w:t>αι ώρα</w:t>
      </w:r>
      <w:r w:rsidR="001729C3">
        <w:rPr>
          <w:spacing w:val="20"/>
        </w:rPr>
        <w:t xml:space="preserve"> </w:t>
      </w:r>
      <w:r w:rsidR="001729C3">
        <w:rPr>
          <w:spacing w:val="-2"/>
        </w:rPr>
        <w:t>1</w:t>
      </w:r>
      <w:r w:rsidR="00B00998">
        <w:rPr>
          <w:spacing w:val="1"/>
        </w:rPr>
        <w:t>3</w:t>
      </w:r>
      <w:r w:rsidR="001729C3">
        <w:rPr>
          <w:spacing w:val="-2"/>
        </w:rPr>
        <w:t>:</w:t>
      </w:r>
      <w:r w:rsidR="00AC2767">
        <w:rPr>
          <w:spacing w:val="1"/>
        </w:rPr>
        <w:t>0</w:t>
      </w:r>
      <w:r w:rsidR="001729C3">
        <w:rPr>
          <w:spacing w:val="1"/>
        </w:rPr>
        <w:t>0</w:t>
      </w:r>
      <w:r w:rsidR="001729C3">
        <w:t>.</w:t>
      </w:r>
    </w:p>
    <w:p w:rsidR="00EC15FC" w:rsidRDefault="00A24095" w:rsidP="008D6B43">
      <w:pPr>
        <w:spacing w:after="0" w:line="240" w:lineRule="auto"/>
        <w:jc w:val="both"/>
      </w:pPr>
      <w:r>
        <w:t>19</w:t>
      </w:r>
      <w:r w:rsidR="00EC15FC">
        <w:t>)</w:t>
      </w:r>
      <w:r w:rsidR="00EC15FC" w:rsidRPr="00B00998">
        <w:rPr>
          <w:b/>
        </w:rPr>
        <w:t>Η α</w:t>
      </w:r>
      <w:r w:rsidR="00EC15FC" w:rsidRPr="00B00998">
        <w:rPr>
          <w:b/>
          <w:spacing w:val="1"/>
        </w:rPr>
        <w:t>ξ</w:t>
      </w:r>
      <w:r w:rsidR="00EC15FC" w:rsidRPr="00B00998">
        <w:rPr>
          <w:b/>
        </w:rPr>
        <w:t>ιο</w:t>
      </w:r>
      <w:r w:rsidR="00EC15FC" w:rsidRPr="00B00998">
        <w:rPr>
          <w:b/>
          <w:spacing w:val="1"/>
        </w:rPr>
        <w:t>λ</w:t>
      </w:r>
      <w:r w:rsidR="00EC15FC" w:rsidRPr="00B00998">
        <w:rPr>
          <w:b/>
          <w:spacing w:val="-1"/>
        </w:rPr>
        <w:t>ό</w:t>
      </w:r>
      <w:r w:rsidR="00EC15FC" w:rsidRPr="00B00998">
        <w:rPr>
          <w:b/>
        </w:rPr>
        <w:t>γ</w:t>
      </w:r>
      <w:r w:rsidR="00EC15FC" w:rsidRPr="00B00998">
        <w:rPr>
          <w:b/>
          <w:spacing w:val="-1"/>
        </w:rPr>
        <w:t>η</w:t>
      </w:r>
      <w:r w:rsidR="00EC15FC" w:rsidRPr="00B00998">
        <w:rPr>
          <w:b/>
        </w:rPr>
        <w:t>ση</w:t>
      </w:r>
      <w:r w:rsidR="00EC15FC" w:rsidRPr="00B00998">
        <w:rPr>
          <w:b/>
          <w:spacing w:val="-1"/>
        </w:rPr>
        <w:t xml:space="preserve"> </w:t>
      </w:r>
      <w:r w:rsidR="00EC15FC" w:rsidRPr="00B00998">
        <w:rPr>
          <w:b/>
          <w:spacing w:val="1"/>
        </w:rPr>
        <w:t>τ</w:t>
      </w:r>
      <w:r w:rsidR="00EC15FC" w:rsidRPr="00B00998">
        <w:rPr>
          <w:b/>
        </w:rPr>
        <w:t>ων</w:t>
      </w:r>
      <w:r w:rsidR="00EC15FC" w:rsidRPr="00B00998">
        <w:rPr>
          <w:b/>
          <w:spacing w:val="-1"/>
        </w:rPr>
        <w:t xml:space="preserve"> </w:t>
      </w:r>
      <w:r w:rsidR="00EC15FC" w:rsidRPr="00B00998">
        <w:rPr>
          <w:b/>
          <w:spacing w:val="1"/>
        </w:rPr>
        <w:t>π</w:t>
      </w:r>
      <w:r w:rsidR="00EC15FC" w:rsidRPr="00B00998">
        <w:rPr>
          <w:b/>
        </w:rPr>
        <w:t>ρ</w:t>
      </w:r>
      <w:r w:rsidR="00EC15FC" w:rsidRPr="00B00998">
        <w:rPr>
          <w:b/>
          <w:spacing w:val="1"/>
        </w:rPr>
        <w:t>ο</w:t>
      </w:r>
      <w:r w:rsidR="00EC15FC" w:rsidRPr="00B00998">
        <w:rPr>
          <w:b/>
          <w:spacing w:val="-2"/>
        </w:rPr>
        <w:t>σ</w:t>
      </w:r>
      <w:r w:rsidR="00EC15FC" w:rsidRPr="00B00998">
        <w:rPr>
          <w:b/>
        </w:rPr>
        <w:t>φ</w:t>
      </w:r>
      <w:r w:rsidR="00EC15FC" w:rsidRPr="00B00998">
        <w:rPr>
          <w:b/>
          <w:spacing w:val="1"/>
        </w:rPr>
        <w:t>ο</w:t>
      </w:r>
      <w:r w:rsidR="00EC15FC" w:rsidRPr="00B00998">
        <w:rPr>
          <w:b/>
        </w:rPr>
        <w:t>ρών</w:t>
      </w:r>
      <w:r w:rsidR="00EC15FC">
        <w:t xml:space="preserve"> </w:t>
      </w:r>
      <w:r w:rsidR="00EC15FC">
        <w:rPr>
          <w:spacing w:val="-2"/>
        </w:rPr>
        <w:t>π</w:t>
      </w:r>
      <w:r w:rsidR="00EC15FC">
        <w:t>ραγ</w:t>
      </w:r>
      <w:r w:rsidR="00EC15FC">
        <w:rPr>
          <w:spacing w:val="1"/>
        </w:rPr>
        <w:t>μ</w:t>
      </w:r>
      <w:r w:rsidR="00EC15FC">
        <w:rPr>
          <w:spacing w:val="-3"/>
        </w:rPr>
        <w:t>α</w:t>
      </w:r>
      <w:r w:rsidR="00EC15FC">
        <w:rPr>
          <w:spacing w:val="1"/>
        </w:rPr>
        <w:t>το</w:t>
      </w:r>
      <w:r w:rsidR="00EC15FC">
        <w:t>π</w:t>
      </w:r>
      <w:r w:rsidR="00EC15FC">
        <w:rPr>
          <w:spacing w:val="1"/>
        </w:rPr>
        <w:t>ο</w:t>
      </w:r>
      <w:r w:rsidR="00EC15FC">
        <w:t>ιε</w:t>
      </w:r>
      <w:r w:rsidR="00EC15FC">
        <w:rPr>
          <w:spacing w:val="-3"/>
        </w:rPr>
        <w:t>ί</w:t>
      </w:r>
      <w:r w:rsidR="00EC15FC">
        <w:rPr>
          <w:spacing w:val="1"/>
        </w:rPr>
        <w:t>τ</w:t>
      </w:r>
      <w:r w:rsidR="00EC15FC">
        <w:t>αι</w:t>
      </w:r>
      <w:r w:rsidR="00EC15FC">
        <w:rPr>
          <w:spacing w:val="-1"/>
        </w:rPr>
        <w:t xml:space="preserve"> </w:t>
      </w:r>
      <w:r w:rsidR="00EC15FC">
        <w:t>σε</w:t>
      </w:r>
      <w:r w:rsidR="00EC15FC">
        <w:rPr>
          <w:spacing w:val="1"/>
        </w:rPr>
        <w:t xml:space="preserve"> μ</w:t>
      </w:r>
      <w:r w:rsidR="00EC15FC">
        <w:t>ια</w:t>
      </w:r>
      <w:r w:rsidR="00EC15FC">
        <w:rPr>
          <w:spacing w:val="-1"/>
        </w:rPr>
        <w:t xml:space="preserve"> </w:t>
      </w:r>
      <w:r w:rsidR="00EC15FC">
        <w:t>φάση</w:t>
      </w:r>
      <w:r w:rsidR="00EC15FC">
        <w:rPr>
          <w:spacing w:val="-1"/>
        </w:rPr>
        <w:t xml:space="preserve"> </w:t>
      </w:r>
      <w:r w:rsidR="00EC15FC">
        <w:rPr>
          <w:spacing w:val="1"/>
        </w:rPr>
        <w:t>πο</w:t>
      </w:r>
      <w:r w:rsidR="00EC15FC">
        <w:t>υ</w:t>
      </w:r>
      <w:r w:rsidR="00EC15FC">
        <w:rPr>
          <w:spacing w:val="1"/>
        </w:rPr>
        <w:t xml:space="preserve"> </w:t>
      </w:r>
      <w:r w:rsidR="00EC15FC">
        <w:t>π</w:t>
      </w:r>
      <w:r w:rsidR="00EC15FC">
        <w:rPr>
          <w:spacing w:val="-2"/>
        </w:rPr>
        <w:t>ε</w:t>
      </w:r>
      <w:r w:rsidR="00EC15FC">
        <w:t>ρι</w:t>
      </w:r>
      <w:r w:rsidR="00EC15FC">
        <w:rPr>
          <w:spacing w:val="1"/>
        </w:rPr>
        <w:t>λ</w:t>
      </w:r>
      <w:r w:rsidR="00EC15FC">
        <w:rPr>
          <w:spacing w:val="-3"/>
        </w:rPr>
        <w:t>α</w:t>
      </w:r>
      <w:r w:rsidR="00EC15FC">
        <w:rPr>
          <w:spacing w:val="1"/>
        </w:rPr>
        <w:t>μ</w:t>
      </w:r>
      <w:r w:rsidR="00EC15FC">
        <w:rPr>
          <w:spacing w:val="-2"/>
        </w:rPr>
        <w:t>β</w:t>
      </w:r>
      <w:r w:rsidR="00EC15FC">
        <w:t>ά</w:t>
      </w:r>
      <w:r w:rsidR="00EC15FC">
        <w:rPr>
          <w:spacing w:val="-1"/>
        </w:rPr>
        <w:t>ν</w:t>
      </w:r>
      <w:r w:rsidR="00EC15FC">
        <w:t xml:space="preserve">ει </w:t>
      </w:r>
      <w:r w:rsidR="00EC15FC">
        <w:rPr>
          <w:spacing w:val="1"/>
        </w:rPr>
        <w:t>τ</w:t>
      </w:r>
      <w:r w:rsidR="00EC15FC">
        <w:t>α παρακά</w:t>
      </w:r>
      <w:r w:rsidR="00EC15FC">
        <w:rPr>
          <w:spacing w:val="-2"/>
        </w:rPr>
        <w:t>τ</w:t>
      </w:r>
      <w:r w:rsidR="00EC15FC">
        <w:t>ω  ε</w:t>
      </w:r>
      <w:r w:rsidR="00EC15FC">
        <w:rPr>
          <w:spacing w:val="1"/>
        </w:rPr>
        <w:t>π</w:t>
      </w:r>
      <w:r w:rsidR="00EC15FC">
        <w:rPr>
          <w:spacing w:val="-3"/>
        </w:rPr>
        <w:t>ι</w:t>
      </w:r>
      <w:r w:rsidR="00EC15FC">
        <w:rPr>
          <w:spacing w:val="1"/>
        </w:rPr>
        <w:t>μ</w:t>
      </w:r>
      <w:r w:rsidR="00EC15FC">
        <w:rPr>
          <w:spacing w:val="-2"/>
        </w:rPr>
        <w:t>έ</w:t>
      </w:r>
      <w:r w:rsidR="00EC15FC">
        <w:t>ρ</w:t>
      </w:r>
      <w:r w:rsidR="00EC15FC">
        <w:rPr>
          <w:spacing w:val="-1"/>
        </w:rPr>
        <w:t>ο</w:t>
      </w:r>
      <w:r w:rsidR="00EC15FC">
        <w:t>υς</w:t>
      </w:r>
      <w:r w:rsidR="00EC15FC">
        <w:rPr>
          <w:spacing w:val="1"/>
        </w:rPr>
        <w:t xml:space="preserve">  </w:t>
      </w:r>
      <w:r w:rsidR="00EC15FC">
        <w:rPr>
          <w:spacing w:val="-2"/>
        </w:rPr>
        <w:t>σ</w:t>
      </w:r>
      <w:r w:rsidR="00EC15FC">
        <w:rPr>
          <w:spacing w:val="1"/>
        </w:rPr>
        <w:t>τ</w:t>
      </w:r>
      <w:r w:rsidR="00EC15FC">
        <w:t>ά</w:t>
      </w:r>
      <w:r w:rsidR="00EC15FC">
        <w:rPr>
          <w:spacing w:val="-3"/>
        </w:rPr>
        <w:t>δ</w:t>
      </w:r>
      <w:r w:rsidR="00EC15FC">
        <w:t>ι</w:t>
      </w:r>
      <w:r w:rsidR="00EC15FC">
        <w:rPr>
          <w:spacing w:val="-1"/>
        </w:rPr>
        <w:t>α</w:t>
      </w:r>
      <w:r w:rsidR="00EC15FC">
        <w:t>:</w:t>
      </w:r>
    </w:p>
    <w:p w:rsidR="00051D9C" w:rsidRDefault="00051D9C" w:rsidP="00051D9C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051D9C" w:rsidRDefault="00051D9C" w:rsidP="00051D9C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051D9C" w:rsidRDefault="00051D9C" w:rsidP="00051D9C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051D9C" w:rsidRDefault="00051D9C" w:rsidP="00051D9C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A42732" w:rsidRDefault="00051D9C" w:rsidP="00413246">
      <w:pPr>
        <w:widowControl w:val="0"/>
        <w:autoSpaceDE w:val="0"/>
        <w:spacing w:after="0"/>
        <w:ind w:right="66"/>
        <w:jc w:val="both"/>
        <w:rPr>
          <w:spacing w:val="4"/>
        </w:rPr>
      </w:pPr>
      <w:r>
        <w:lastRenderedPageBreak/>
        <w:t>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ξ</w:t>
      </w:r>
      <w:r>
        <w:t>ύσ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</w:t>
      </w:r>
      <w:r>
        <w:t>α,</w:t>
      </w:r>
      <w:r>
        <w:rPr>
          <w:spacing w:val="2"/>
        </w:rPr>
        <w:t xml:space="preserve"> </w:t>
      </w:r>
      <w:r>
        <w:t>σβησ</w:t>
      </w:r>
      <w:r>
        <w:rPr>
          <w:spacing w:val="-1"/>
        </w:rPr>
        <w:t>ί</w:t>
      </w:r>
      <w:r>
        <w:rPr>
          <w:spacing w:val="-2"/>
        </w:rPr>
        <w:t>μ</w:t>
      </w:r>
      <w:r>
        <w:t>ατα,</w:t>
      </w:r>
      <w:r>
        <w:rPr>
          <w:spacing w:val="5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σθ</w:t>
      </w:r>
      <w:r>
        <w:rPr>
          <w:spacing w:val="-1"/>
        </w:rPr>
        <w:t>ή</w:t>
      </w:r>
      <w:r>
        <w:t>κ</w:t>
      </w:r>
      <w:r>
        <w:rPr>
          <w:spacing w:val="-2"/>
        </w:rPr>
        <w:t>ε</w:t>
      </w:r>
      <w:r>
        <w:t>ς,</w:t>
      </w:r>
      <w:r>
        <w:rPr>
          <w:spacing w:val="5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ρθ</w:t>
      </w:r>
      <w:r>
        <w:rPr>
          <w:spacing w:val="-2"/>
        </w:rPr>
        <w:t>ώ</w:t>
      </w:r>
      <w:r>
        <w:t>σ</w:t>
      </w:r>
      <w:r>
        <w:rPr>
          <w:spacing w:val="-2"/>
        </w:rPr>
        <w:t>ε</w:t>
      </w:r>
      <w:r>
        <w:t>ις. Εάν</w:t>
      </w:r>
    </w:p>
    <w:p w:rsidR="00051D9C" w:rsidRPr="008F087A" w:rsidRDefault="00051D9C" w:rsidP="00413246">
      <w:pPr>
        <w:widowControl w:val="0"/>
        <w:autoSpaceDE w:val="0"/>
        <w:spacing w:after="0"/>
        <w:ind w:right="66"/>
        <w:jc w:val="both"/>
      </w:pP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ή </w:t>
      </w:r>
      <w:proofErr w:type="spellStart"/>
      <w:r>
        <w:rPr>
          <w:spacing w:val="1"/>
        </w:rPr>
        <w:t>μο</w:t>
      </w:r>
      <w:r>
        <w:rPr>
          <w:spacing w:val="-3"/>
        </w:rPr>
        <w:t>ν</w:t>
      </w:r>
      <w:r>
        <w:rPr>
          <w:spacing w:val="1"/>
        </w:rPr>
        <w:t>ο</w:t>
      </w:r>
      <w:r>
        <w:t>γρ</w:t>
      </w:r>
      <w:r>
        <w:rPr>
          <w:spacing w:val="-2"/>
        </w:rPr>
        <w:t>α</w:t>
      </w:r>
      <w:r>
        <w:rPr>
          <w:spacing w:val="1"/>
        </w:rPr>
        <w:t>μμ</w:t>
      </w:r>
      <w:r>
        <w:t>ένη</w:t>
      </w:r>
      <w:proofErr w:type="spellEnd"/>
      <w:r>
        <w:t xml:space="preserve">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051D9C" w:rsidRPr="00E54A88" w:rsidRDefault="00051D9C" w:rsidP="00874DEE">
      <w:pPr>
        <w:widowControl w:val="0"/>
        <w:autoSpaceDE w:val="0"/>
        <w:spacing w:after="0" w:line="240" w:lineRule="auto"/>
        <w:ind w:right="180"/>
        <w:jc w:val="both"/>
        <w:rPr>
          <w:b/>
        </w:rPr>
      </w:pPr>
      <w:r>
        <w:t xml:space="preserve">α) </w:t>
      </w:r>
      <w:r w:rsidRPr="00E54A88">
        <w:rPr>
          <w:b/>
        </w:rPr>
        <w:t>π</w:t>
      </w:r>
      <w:r w:rsidRPr="00E54A88">
        <w:rPr>
          <w:b/>
          <w:spacing w:val="-2"/>
        </w:rPr>
        <w:t>ρ</w:t>
      </w:r>
      <w:r w:rsidRPr="00E54A88">
        <w:rPr>
          <w:b/>
          <w:spacing w:val="1"/>
        </w:rPr>
        <w:t>ο</w:t>
      </w:r>
      <w:r w:rsidRPr="00E54A88">
        <w:rPr>
          <w:b/>
        </w:rPr>
        <w:t>σ</w:t>
      </w:r>
      <w:r w:rsidRPr="00E54A88">
        <w:rPr>
          <w:b/>
          <w:spacing w:val="-2"/>
        </w:rPr>
        <w:t>ω</w:t>
      </w:r>
      <w:r w:rsidRPr="00E54A88">
        <w:rPr>
          <w:b/>
        </w:rPr>
        <w:t>πικά ή</w:t>
      </w:r>
      <w:r w:rsidRPr="00E54A88">
        <w:rPr>
          <w:b/>
          <w:spacing w:val="-2"/>
        </w:rPr>
        <w:t xml:space="preserve"> διά εξουσιοδοτημένου</w:t>
      </w:r>
      <w:r w:rsidRPr="00E54A88">
        <w:rPr>
          <w:b/>
        </w:rPr>
        <w:t xml:space="preserve"> </w:t>
      </w:r>
      <w:r w:rsidRPr="00E54A88">
        <w:rPr>
          <w:b/>
          <w:spacing w:val="-2"/>
        </w:rPr>
        <w:t>ε</w:t>
      </w:r>
      <w:r w:rsidRPr="00E54A88">
        <w:rPr>
          <w:b/>
        </w:rPr>
        <w:t>κπ</w:t>
      </w:r>
      <w:r w:rsidRPr="00E54A88">
        <w:rPr>
          <w:b/>
          <w:spacing w:val="-1"/>
        </w:rPr>
        <w:t>ρ</w:t>
      </w:r>
      <w:r w:rsidRPr="00E54A88">
        <w:rPr>
          <w:b/>
          <w:spacing w:val="1"/>
        </w:rPr>
        <w:t>οσώπου</w:t>
      </w:r>
      <w:r w:rsidRPr="00E54A88">
        <w:rPr>
          <w:b/>
        </w:rPr>
        <w:t xml:space="preserve"> σ</w:t>
      </w:r>
      <w:r w:rsidRPr="00E54A88">
        <w:rPr>
          <w:b/>
          <w:spacing w:val="-1"/>
        </w:rPr>
        <w:t>τ</w:t>
      </w:r>
      <w:r w:rsidRPr="00E54A88">
        <w:rPr>
          <w:b/>
        </w:rPr>
        <w:t>ο</w:t>
      </w:r>
      <w:r w:rsidRPr="00E54A88">
        <w:rPr>
          <w:b/>
          <w:spacing w:val="1"/>
        </w:rPr>
        <w:t xml:space="preserve"> </w:t>
      </w:r>
      <w:r w:rsidRPr="00E54A88">
        <w:rPr>
          <w:b/>
        </w:rPr>
        <w:t>ενδ</w:t>
      </w:r>
      <w:r w:rsidRPr="00E54A88">
        <w:rPr>
          <w:b/>
          <w:spacing w:val="-1"/>
        </w:rPr>
        <w:t>ι</w:t>
      </w:r>
      <w:r w:rsidRPr="00E54A88">
        <w:rPr>
          <w:b/>
        </w:rPr>
        <w:t>α</w:t>
      </w:r>
      <w:r w:rsidRPr="00E54A88">
        <w:rPr>
          <w:b/>
          <w:spacing w:val="-2"/>
        </w:rPr>
        <w:t>φ</w:t>
      </w:r>
      <w:r w:rsidRPr="00E54A88">
        <w:rPr>
          <w:b/>
        </w:rPr>
        <w:t>ε</w:t>
      </w:r>
      <w:r w:rsidRPr="00E54A88">
        <w:rPr>
          <w:b/>
          <w:spacing w:val="-2"/>
        </w:rPr>
        <w:t>ρ</w:t>
      </w:r>
      <w:r w:rsidRPr="00E54A88">
        <w:rPr>
          <w:b/>
          <w:spacing w:val="1"/>
        </w:rPr>
        <w:t>όμ</w:t>
      </w:r>
      <w:r w:rsidRPr="00E54A88">
        <w:rPr>
          <w:b/>
        </w:rPr>
        <w:t>ε</w:t>
      </w:r>
      <w:r w:rsidRPr="00E54A88">
        <w:rPr>
          <w:b/>
          <w:spacing w:val="-3"/>
        </w:rPr>
        <w:t>ν</w:t>
      </w:r>
      <w:r w:rsidRPr="00E54A88">
        <w:rPr>
          <w:b/>
        </w:rPr>
        <w:t>ο</w:t>
      </w:r>
      <w:r w:rsidRPr="00E54A88">
        <w:rPr>
          <w:b/>
          <w:spacing w:val="1"/>
        </w:rPr>
        <w:t xml:space="preserve"> </w:t>
      </w:r>
      <w:r w:rsidRPr="00E54A88">
        <w:rPr>
          <w:b/>
          <w:spacing w:val="-2"/>
        </w:rPr>
        <w:t>σ</w:t>
      </w:r>
      <w:r w:rsidRPr="00E54A88">
        <w:rPr>
          <w:b/>
        </w:rPr>
        <w:t>χ</w:t>
      </w:r>
      <w:r w:rsidRPr="00E54A88">
        <w:rPr>
          <w:b/>
          <w:spacing w:val="1"/>
        </w:rPr>
        <w:t>ο</w:t>
      </w:r>
      <w:r w:rsidRPr="00E54A88">
        <w:rPr>
          <w:b/>
          <w:spacing w:val="4"/>
        </w:rPr>
        <w:t>λ</w:t>
      </w:r>
      <w:r w:rsidRPr="00E54A88">
        <w:rPr>
          <w:b/>
        </w:rPr>
        <w:t>ε</w:t>
      </w:r>
      <w:r w:rsidRPr="00E54A88">
        <w:rPr>
          <w:b/>
          <w:spacing w:val="-3"/>
        </w:rPr>
        <w:t>ί</w:t>
      </w:r>
      <w:r w:rsidRPr="00E54A88">
        <w:rPr>
          <w:b/>
        </w:rPr>
        <w:t>ο</w:t>
      </w:r>
      <w:r w:rsidR="006A6007" w:rsidRPr="00E54A88">
        <w:rPr>
          <w:b/>
        </w:rPr>
        <w:t>.</w:t>
      </w:r>
    </w:p>
    <w:p w:rsidR="00051D9C" w:rsidRPr="008F087A" w:rsidRDefault="00051D9C" w:rsidP="00874DEE">
      <w:pPr>
        <w:widowControl w:val="0"/>
        <w:autoSpaceDE w:val="0"/>
        <w:spacing w:after="0" w:line="240" w:lineRule="auto"/>
        <w:ind w:right="180"/>
        <w:jc w:val="both"/>
      </w:pPr>
      <w:r>
        <w:t>β)</w:t>
      </w:r>
      <w:r>
        <w:rPr>
          <w:spacing w:val="1"/>
        </w:rPr>
        <w:t xml:space="preserve"> </w:t>
      </w:r>
      <w:r w:rsidRPr="00E54A88">
        <w:rPr>
          <w:b/>
          <w:spacing w:val="-2"/>
        </w:rPr>
        <w:t>μ</w:t>
      </w:r>
      <w:r w:rsidRPr="00E54A88">
        <w:rPr>
          <w:b/>
        </w:rPr>
        <w:t>ε σ</w:t>
      </w:r>
      <w:r w:rsidRPr="00E54A88">
        <w:rPr>
          <w:b/>
          <w:spacing w:val="-2"/>
        </w:rPr>
        <w:t>υ</w:t>
      </w:r>
      <w:r w:rsidRPr="00E54A88">
        <w:rPr>
          <w:b/>
        </w:rPr>
        <w:t>σ</w:t>
      </w:r>
      <w:r w:rsidRPr="00E54A88">
        <w:rPr>
          <w:b/>
          <w:spacing w:val="1"/>
        </w:rPr>
        <w:t>τ</w:t>
      </w:r>
      <w:r w:rsidRPr="00E54A88">
        <w:rPr>
          <w:b/>
          <w:spacing w:val="-3"/>
        </w:rPr>
        <w:t>η</w:t>
      </w:r>
      <w:r w:rsidRPr="00E54A88">
        <w:rPr>
          <w:b/>
          <w:spacing w:val="1"/>
        </w:rPr>
        <w:t>μ</w:t>
      </w:r>
      <w:r w:rsidRPr="00E54A88">
        <w:rPr>
          <w:b/>
        </w:rPr>
        <w:t>ένη</w:t>
      </w:r>
      <w:r w:rsidRPr="00E54A88">
        <w:rPr>
          <w:b/>
          <w:spacing w:val="-1"/>
        </w:rPr>
        <w:t xml:space="preserve"> </w:t>
      </w:r>
      <w:r w:rsidRPr="00E54A88">
        <w:rPr>
          <w:b/>
          <w:spacing w:val="1"/>
        </w:rPr>
        <w:t>τ</w:t>
      </w:r>
      <w:r w:rsidRPr="00E54A88">
        <w:rPr>
          <w:b/>
        </w:rPr>
        <w:t>α</w:t>
      </w:r>
      <w:r w:rsidRPr="00E54A88">
        <w:rPr>
          <w:b/>
          <w:spacing w:val="-3"/>
        </w:rPr>
        <w:t>χ</w:t>
      </w:r>
      <w:r w:rsidRPr="00E54A88">
        <w:rPr>
          <w:b/>
        </w:rPr>
        <w:t>υδ</w:t>
      </w:r>
      <w:r w:rsidRPr="00E54A88">
        <w:rPr>
          <w:b/>
          <w:spacing w:val="-2"/>
        </w:rPr>
        <w:t>ρ</w:t>
      </w:r>
      <w:r w:rsidRPr="00E54A88">
        <w:rPr>
          <w:b/>
          <w:spacing w:val="1"/>
        </w:rPr>
        <w:t>ο</w:t>
      </w:r>
      <w:r w:rsidRPr="00E54A88">
        <w:rPr>
          <w:b/>
          <w:spacing w:val="-2"/>
        </w:rPr>
        <w:t>μ</w:t>
      </w:r>
      <w:r w:rsidRPr="00E54A88">
        <w:rPr>
          <w:b/>
        </w:rPr>
        <w:t>ική</w:t>
      </w:r>
      <w:r w:rsidRPr="00E54A88">
        <w:rPr>
          <w:b/>
          <w:spacing w:val="-1"/>
        </w:rPr>
        <w:t xml:space="preserve"> </w:t>
      </w:r>
      <w:r w:rsidRPr="00E54A88">
        <w:rPr>
          <w:b/>
        </w:rPr>
        <w:t>ε</w:t>
      </w:r>
      <w:r w:rsidRPr="00E54A88">
        <w:rPr>
          <w:b/>
          <w:spacing w:val="1"/>
        </w:rPr>
        <w:t>π</w:t>
      </w:r>
      <w:r w:rsidRPr="00E54A88">
        <w:rPr>
          <w:b/>
        </w:rPr>
        <w:t>ισ</w:t>
      </w:r>
      <w:r w:rsidRPr="00E54A88">
        <w:rPr>
          <w:b/>
          <w:spacing w:val="-2"/>
        </w:rPr>
        <w:t>τ</w:t>
      </w:r>
      <w:r w:rsidRPr="00E54A88">
        <w:rPr>
          <w:b/>
          <w:spacing w:val="-1"/>
        </w:rPr>
        <w:t>ο</w:t>
      </w:r>
      <w:r w:rsidRPr="00E54A88">
        <w:rPr>
          <w:b/>
          <w:spacing w:val="1"/>
        </w:rPr>
        <w:t>λ</w:t>
      </w:r>
      <w:r w:rsidRPr="00E54A88">
        <w:rPr>
          <w:b/>
        </w:rPr>
        <w:t>ή</w:t>
      </w:r>
      <w:r w:rsidRPr="00E54A88">
        <w:rPr>
          <w:b/>
          <w:spacing w:val="-1"/>
        </w:rPr>
        <w:t xml:space="preserve"> </w:t>
      </w:r>
      <w:r w:rsidRPr="00E54A88">
        <w:rPr>
          <w:b/>
          <w:spacing w:val="-2"/>
        </w:rPr>
        <w:t>π</w:t>
      </w:r>
      <w:r w:rsidRPr="00E54A88">
        <w:rPr>
          <w:b/>
          <w:spacing w:val="1"/>
        </w:rPr>
        <w:t>ο</w:t>
      </w:r>
      <w:r w:rsidRPr="00E54A88">
        <w:rPr>
          <w:b/>
        </w:rPr>
        <w:t>υ</w:t>
      </w:r>
      <w:r w:rsidRPr="00E54A88">
        <w:rPr>
          <w:b/>
          <w:spacing w:val="-1"/>
        </w:rPr>
        <w:t xml:space="preserve"> </w:t>
      </w:r>
      <w:r w:rsidRPr="00E54A88">
        <w:rPr>
          <w:b/>
        </w:rPr>
        <w:t>θα απ</w:t>
      </w:r>
      <w:r w:rsidRPr="00E54A88">
        <w:rPr>
          <w:b/>
          <w:spacing w:val="-2"/>
        </w:rPr>
        <w:t>ευ</w:t>
      </w:r>
      <w:r w:rsidRPr="00E54A88">
        <w:rPr>
          <w:b/>
        </w:rPr>
        <w:t>θύνε</w:t>
      </w:r>
      <w:r w:rsidRPr="00E54A88">
        <w:rPr>
          <w:b/>
          <w:spacing w:val="1"/>
        </w:rPr>
        <w:t>τ</w:t>
      </w:r>
      <w:r w:rsidRPr="00E54A88">
        <w:rPr>
          <w:b/>
        </w:rPr>
        <w:t>αι</w:t>
      </w:r>
      <w:r w:rsidRPr="00E54A88">
        <w:rPr>
          <w:b/>
          <w:spacing w:val="-3"/>
        </w:rPr>
        <w:t xml:space="preserve"> </w:t>
      </w:r>
      <w:r w:rsidRPr="00E54A88">
        <w:rPr>
          <w:b/>
        </w:rPr>
        <w:t>σ</w:t>
      </w:r>
      <w:r w:rsidRPr="00E54A88">
        <w:rPr>
          <w:b/>
          <w:spacing w:val="-1"/>
        </w:rPr>
        <w:t>τ</w:t>
      </w:r>
      <w:r w:rsidRPr="00E54A88">
        <w:rPr>
          <w:b/>
        </w:rPr>
        <w:t>ο</w:t>
      </w:r>
      <w:r w:rsidRPr="00E54A88">
        <w:rPr>
          <w:b/>
          <w:spacing w:val="1"/>
        </w:rPr>
        <w:t xml:space="preserve"> </w:t>
      </w:r>
      <w:r w:rsidRPr="00E54A88">
        <w:rPr>
          <w:b/>
        </w:rPr>
        <w:t>ενδ</w:t>
      </w:r>
      <w:r w:rsidRPr="00E54A88">
        <w:rPr>
          <w:b/>
          <w:spacing w:val="-1"/>
        </w:rPr>
        <w:t>ι</w:t>
      </w:r>
      <w:r w:rsidRPr="00E54A88">
        <w:rPr>
          <w:b/>
        </w:rPr>
        <w:t>αφ</w:t>
      </w:r>
      <w:r w:rsidRPr="00E54A88">
        <w:rPr>
          <w:b/>
          <w:spacing w:val="-2"/>
        </w:rPr>
        <w:t>ε</w:t>
      </w:r>
      <w:r w:rsidRPr="00E54A88">
        <w:rPr>
          <w:b/>
        </w:rPr>
        <w:t>ρ</w:t>
      </w:r>
      <w:r w:rsidRPr="00E54A88">
        <w:rPr>
          <w:b/>
          <w:spacing w:val="-1"/>
        </w:rPr>
        <w:t>ό</w:t>
      </w:r>
      <w:r w:rsidRPr="00E54A88">
        <w:rPr>
          <w:b/>
          <w:spacing w:val="1"/>
        </w:rPr>
        <w:t>μ</w:t>
      </w:r>
      <w:r w:rsidRPr="00E54A88">
        <w:rPr>
          <w:b/>
        </w:rPr>
        <w:t>ε</w:t>
      </w:r>
      <w:r w:rsidRPr="00E54A88">
        <w:rPr>
          <w:b/>
          <w:spacing w:val="-3"/>
        </w:rPr>
        <w:t>ν</w:t>
      </w:r>
      <w:r w:rsidRPr="00E54A88">
        <w:rPr>
          <w:b/>
        </w:rPr>
        <w:t>ο</w:t>
      </w:r>
      <w:r w:rsidRPr="00E54A88">
        <w:rPr>
          <w:b/>
          <w:spacing w:val="1"/>
        </w:rPr>
        <w:t xml:space="preserve"> </w:t>
      </w:r>
      <w:r w:rsidRPr="00E54A88">
        <w:rPr>
          <w:b/>
        </w:rPr>
        <w:t>σ</w:t>
      </w:r>
      <w:r w:rsidRPr="00E54A88">
        <w:rPr>
          <w:b/>
          <w:spacing w:val="-2"/>
        </w:rPr>
        <w:t>χ</w:t>
      </w:r>
      <w:r w:rsidRPr="00E54A88">
        <w:rPr>
          <w:b/>
          <w:spacing w:val="1"/>
        </w:rPr>
        <w:t>ο</w:t>
      </w:r>
      <w:r w:rsidRPr="00E54A88">
        <w:rPr>
          <w:b/>
          <w:spacing w:val="-1"/>
        </w:rPr>
        <w:t>λ</w:t>
      </w:r>
      <w:r w:rsidRPr="00E54A88">
        <w:rPr>
          <w:b/>
        </w:rPr>
        <w:t>είο</w:t>
      </w:r>
      <w:r w:rsidR="006A6007" w:rsidRPr="00E54A88">
        <w:rPr>
          <w:b/>
        </w:rPr>
        <w:t>.</w:t>
      </w:r>
    </w:p>
    <w:p w:rsidR="00051D9C" w:rsidRDefault="00051D9C" w:rsidP="00874DEE">
      <w:pPr>
        <w:widowControl w:val="0"/>
        <w:autoSpaceDE w:val="0"/>
        <w:spacing w:after="0" w:line="240" w:lineRule="auto"/>
        <w:ind w:right="180"/>
        <w:jc w:val="both"/>
      </w:pPr>
      <w:r>
        <w:t>Οι</w:t>
      </w:r>
      <w:r>
        <w:rPr>
          <w:spacing w:val="46"/>
        </w:rPr>
        <w:t xml:space="preserve"> </w:t>
      </w:r>
      <w:r>
        <w:t>εκ</w:t>
      </w:r>
      <w:r>
        <w:rPr>
          <w:spacing w:val="-2"/>
        </w:rPr>
        <w:t>π</w:t>
      </w:r>
      <w:r>
        <w:t>ρ</w:t>
      </w:r>
      <w:r>
        <w:rPr>
          <w:spacing w:val="-1"/>
        </w:rPr>
        <w:t>ό</w:t>
      </w:r>
      <w:r>
        <w:t>θε</w:t>
      </w:r>
      <w:r>
        <w:rPr>
          <w:spacing w:val="-2"/>
        </w:rPr>
        <w:t>σ</w:t>
      </w:r>
      <w:r>
        <w:rPr>
          <w:spacing w:val="1"/>
        </w:rPr>
        <w:t>μ</w:t>
      </w:r>
      <w:r>
        <w:t>ες</w:t>
      </w:r>
      <w:r>
        <w:rPr>
          <w:spacing w:val="4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rPr>
          <w:spacing w:val="-2"/>
        </w:rPr>
        <w:t>ρ</w:t>
      </w:r>
      <w:r>
        <w:t>ές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97386D" w:rsidRDefault="0097386D" w:rsidP="00874DEE">
      <w:pPr>
        <w:widowControl w:val="0"/>
        <w:autoSpaceDE w:val="0"/>
        <w:spacing w:after="0" w:line="240" w:lineRule="auto"/>
        <w:ind w:right="180"/>
        <w:jc w:val="both"/>
      </w:pPr>
      <w:r>
        <w:t>Ο διαγωνισμός δεν είναι μειοδοτικός</w:t>
      </w:r>
      <w:r w:rsidR="0001770D">
        <w:t>.</w:t>
      </w:r>
      <w:r w:rsidR="00351657">
        <w:t xml:space="preserve"> Η αρτιότερη και ασφαλέστερη οργάνωση της εκδρομής, η αναλυτική περιγραφή των μέσων και των υπηρεσιών (</w:t>
      </w:r>
      <w:r>
        <w:t xml:space="preserve"> </w:t>
      </w:r>
      <w:r w:rsidR="00351657">
        <w:t>όπως ζητούνται από την προκήρυξη), η ασφαλής μεταφορά καθώς και η ποιοτική παροχή υπηρεσιών</w:t>
      </w:r>
      <w:r>
        <w:t xml:space="preserve"> </w:t>
      </w:r>
      <w:r w:rsidR="00351657">
        <w:t>διαμονής στο ξενοδοχείο, θα αποτελέσουν τα ουσιαστικά κριτήρια στην επιλογή της καλύτερης πρότασης από την επιτροπή αξιολόγησης.</w:t>
      </w:r>
    </w:p>
    <w:p w:rsidR="00051D9C" w:rsidRDefault="00A24095" w:rsidP="008F60BD">
      <w:pPr>
        <w:widowControl w:val="0"/>
        <w:autoSpaceDE w:val="0"/>
        <w:spacing w:after="0" w:line="240" w:lineRule="auto"/>
        <w:ind w:right="68"/>
        <w:jc w:val="both"/>
        <w:rPr>
          <w:color w:val="0C221A"/>
        </w:rPr>
      </w:pPr>
      <w:r>
        <w:rPr>
          <w:b/>
          <w:bCs/>
        </w:rPr>
        <w:t>20</w:t>
      </w:r>
      <w:r w:rsidR="008F60BD">
        <w:rPr>
          <w:b/>
          <w:bCs/>
        </w:rPr>
        <w:t xml:space="preserve">) </w:t>
      </w:r>
      <w:r w:rsidR="00051D9C">
        <w:rPr>
          <w:b/>
          <w:bCs/>
        </w:rPr>
        <w:t xml:space="preserve">Επιλογή αναδόχου: </w:t>
      </w:r>
      <w:r w:rsidR="00051D9C">
        <w:t>Γ</w:t>
      </w:r>
      <w:r w:rsidR="00051D9C">
        <w:rPr>
          <w:spacing w:val="-1"/>
        </w:rPr>
        <w:t>ι</w:t>
      </w:r>
      <w:r w:rsidR="00051D9C">
        <w:t xml:space="preserve">α </w:t>
      </w:r>
      <w:r w:rsidR="00051D9C">
        <w:rPr>
          <w:spacing w:val="2"/>
        </w:rPr>
        <w:t xml:space="preserve"> </w:t>
      </w:r>
      <w:r w:rsidR="00051D9C">
        <w:rPr>
          <w:spacing w:val="1"/>
        </w:rPr>
        <w:t>τ</w:t>
      </w:r>
      <w:r w:rsidR="00051D9C">
        <w:rPr>
          <w:spacing w:val="-1"/>
        </w:rPr>
        <w:t>η</w:t>
      </w:r>
      <w:r w:rsidR="00051D9C">
        <w:t xml:space="preserve">ν </w:t>
      </w:r>
      <w:r w:rsidR="00051D9C">
        <w:rPr>
          <w:spacing w:val="2"/>
        </w:rPr>
        <w:t xml:space="preserve"> </w:t>
      </w:r>
      <w:r w:rsidR="00051D9C">
        <w:t>αξι</w:t>
      </w:r>
      <w:r w:rsidR="00051D9C">
        <w:rPr>
          <w:spacing w:val="-1"/>
        </w:rPr>
        <w:t>ολ</w:t>
      </w:r>
      <w:r w:rsidR="00051D9C">
        <w:rPr>
          <w:spacing w:val="1"/>
        </w:rPr>
        <w:t>ό</w:t>
      </w:r>
      <w:r w:rsidR="00051D9C">
        <w:t>γ</w:t>
      </w:r>
      <w:r w:rsidR="00051D9C">
        <w:rPr>
          <w:spacing w:val="-1"/>
        </w:rPr>
        <w:t>η</w:t>
      </w:r>
      <w:r w:rsidR="00051D9C">
        <w:t xml:space="preserve">ση </w:t>
      </w:r>
      <w:r w:rsidR="00051D9C">
        <w:rPr>
          <w:spacing w:val="2"/>
        </w:rPr>
        <w:t xml:space="preserve"> </w:t>
      </w:r>
      <w:r w:rsidR="00051D9C">
        <w:rPr>
          <w:spacing w:val="1"/>
        </w:rPr>
        <w:t>τ</w:t>
      </w:r>
      <w:r w:rsidR="00051D9C">
        <w:t>ων</w:t>
      </w:r>
      <w:r w:rsidR="00051D9C">
        <w:rPr>
          <w:spacing w:val="47"/>
        </w:rPr>
        <w:t xml:space="preserve"> </w:t>
      </w:r>
      <w:r w:rsidR="00051D9C">
        <w:t>πρ</w:t>
      </w:r>
      <w:r w:rsidR="00051D9C">
        <w:rPr>
          <w:spacing w:val="-1"/>
        </w:rPr>
        <w:t>ο</w:t>
      </w:r>
      <w:r w:rsidR="00051D9C">
        <w:t>σ</w:t>
      </w:r>
      <w:r w:rsidR="00051D9C">
        <w:rPr>
          <w:spacing w:val="-2"/>
        </w:rPr>
        <w:t>φ</w:t>
      </w:r>
      <w:r w:rsidR="00051D9C">
        <w:rPr>
          <w:spacing w:val="1"/>
        </w:rPr>
        <w:t>ο</w:t>
      </w:r>
      <w:r w:rsidR="00051D9C">
        <w:t xml:space="preserve">ρών </w:t>
      </w:r>
      <w:r w:rsidR="00051D9C">
        <w:rPr>
          <w:spacing w:val="-2"/>
        </w:rPr>
        <w:t>σ</w:t>
      </w:r>
      <w:r w:rsidR="00051D9C">
        <w:t>υγκ</w:t>
      </w:r>
      <w:r w:rsidR="00051D9C">
        <w:rPr>
          <w:spacing w:val="-1"/>
        </w:rPr>
        <w:t>ρ</w:t>
      </w:r>
      <w:r w:rsidR="00051D9C">
        <w:rPr>
          <w:spacing w:val="1"/>
        </w:rPr>
        <w:t>ο</w:t>
      </w:r>
      <w:r w:rsidR="00051D9C">
        <w:rPr>
          <w:spacing w:val="-2"/>
        </w:rPr>
        <w:t>τ</w:t>
      </w:r>
      <w:r w:rsidR="00051D9C">
        <w:t>είται</w:t>
      </w:r>
      <w:r w:rsidR="00051D9C">
        <w:rPr>
          <w:spacing w:val="17"/>
        </w:rPr>
        <w:t xml:space="preserve"> </w:t>
      </w:r>
      <w:r w:rsidR="00051D9C">
        <w:t>Επι</w:t>
      </w:r>
      <w:r w:rsidR="00051D9C">
        <w:rPr>
          <w:spacing w:val="1"/>
        </w:rPr>
        <w:t>τ</w:t>
      </w:r>
      <w:r w:rsidR="00051D9C">
        <w:rPr>
          <w:spacing w:val="-2"/>
        </w:rPr>
        <w:t>ρ</w:t>
      </w:r>
      <w:r w:rsidR="00051D9C">
        <w:rPr>
          <w:spacing w:val="1"/>
        </w:rPr>
        <w:t>ο</w:t>
      </w:r>
      <w:r w:rsidR="00051D9C">
        <w:t>π</w:t>
      </w:r>
      <w:r w:rsidR="00051D9C">
        <w:rPr>
          <w:spacing w:val="-1"/>
        </w:rPr>
        <w:t>ή</w:t>
      </w:r>
      <w:r w:rsidR="00051D9C">
        <w:t>,</w:t>
      </w:r>
      <w:r w:rsidR="00051D9C">
        <w:rPr>
          <w:spacing w:val="17"/>
        </w:rPr>
        <w:t xml:space="preserve"> </w:t>
      </w:r>
      <w:r w:rsidR="00051D9C">
        <w:rPr>
          <w:spacing w:val="-2"/>
        </w:rPr>
        <w:t>μ</w:t>
      </w:r>
      <w:r w:rsidR="00051D9C">
        <w:t>ε</w:t>
      </w:r>
      <w:r w:rsidR="00051D9C">
        <w:rPr>
          <w:spacing w:val="17"/>
        </w:rPr>
        <w:t xml:space="preserve"> </w:t>
      </w:r>
      <w:r w:rsidR="00051D9C">
        <w:rPr>
          <w:spacing w:val="-1"/>
        </w:rPr>
        <w:t>Π</w:t>
      </w:r>
      <w:r w:rsidR="00051D9C">
        <w:t>ρά</w:t>
      </w:r>
      <w:r w:rsidR="00051D9C">
        <w:rPr>
          <w:spacing w:val="1"/>
        </w:rPr>
        <w:t>ξ</w:t>
      </w:r>
      <w:r w:rsidR="00051D9C">
        <w:t>η</w:t>
      </w:r>
      <w:r w:rsidR="00051D9C">
        <w:rPr>
          <w:spacing w:val="16"/>
        </w:rPr>
        <w:t xml:space="preserve"> </w:t>
      </w:r>
      <w:r w:rsidR="00BA009F">
        <w:rPr>
          <w:spacing w:val="1"/>
        </w:rPr>
        <w:t>της</w:t>
      </w:r>
      <w:r w:rsidR="00051D9C">
        <w:rPr>
          <w:spacing w:val="18"/>
        </w:rPr>
        <w:t xml:space="preserve"> </w:t>
      </w:r>
      <w:r w:rsidR="00BA009F">
        <w:t>Διευθυ</w:t>
      </w:r>
      <w:r w:rsidR="00BA009F">
        <w:rPr>
          <w:spacing w:val="-1"/>
        </w:rPr>
        <w:t>ν</w:t>
      </w:r>
      <w:r w:rsidR="00BA009F">
        <w:rPr>
          <w:spacing w:val="1"/>
        </w:rPr>
        <w:t>τ</w:t>
      </w:r>
      <w:r w:rsidR="00BA009F">
        <w:t>ρίας</w:t>
      </w:r>
      <w:r w:rsidR="00051D9C">
        <w:rPr>
          <w:spacing w:val="16"/>
        </w:rPr>
        <w:t xml:space="preserve"> </w:t>
      </w:r>
      <w:r w:rsidR="00051D9C">
        <w:rPr>
          <w:spacing w:val="-2"/>
        </w:rPr>
        <w:t>τ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18"/>
        </w:rPr>
        <w:t xml:space="preserve"> </w:t>
      </w:r>
      <w:r w:rsidR="00051D9C">
        <w:t>σ</w:t>
      </w:r>
      <w:r w:rsidR="00051D9C">
        <w:rPr>
          <w:spacing w:val="-3"/>
        </w:rPr>
        <w:t>χ</w:t>
      </w:r>
      <w:r w:rsidR="00051D9C">
        <w:rPr>
          <w:spacing w:val="1"/>
        </w:rPr>
        <w:t>ολ</w:t>
      </w:r>
      <w:r w:rsidR="00051D9C">
        <w:t>ε</w:t>
      </w:r>
      <w:r w:rsidR="00051D9C">
        <w:rPr>
          <w:spacing w:val="-3"/>
        </w:rPr>
        <w:t>ί</w:t>
      </w:r>
      <w:r w:rsidR="00051D9C">
        <w:rPr>
          <w:spacing w:val="1"/>
        </w:rPr>
        <w:t>ο</w:t>
      </w:r>
      <w:r w:rsidR="00051D9C">
        <w:t>υ,</w:t>
      </w:r>
      <w:r w:rsidR="00051D9C">
        <w:rPr>
          <w:spacing w:val="18"/>
        </w:rPr>
        <w:t xml:space="preserve"> </w:t>
      </w:r>
      <w:r w:rsidR="00051D9C">
        <w:t>η</w:t>
      </w:r>
      <w:r w:rsidR="00051D9C">
        <w:rPr>
          <w:spacing w:val="16"/>
        </w:rPr>
        <w:t xml:space="preserve"> </w:t>
      </w:r>
      <w:r w:rsidR="00051D9C">
        <w:rPr>
          <w:spacing w:val="1"/>
        </w:rPr>
        <w:t>ο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t>ία</w:t>
      </w:r>
      <w:r w:rsidR="00051D9C">
        <w:rPr>
          <w:spacing w:val="16"/>
        </w:rPr>
        <w:t xml:space="preserve"> </w:t>
      </w:r>
      <w:r w:rsidR="00051D9C">
        <w:t>απ</w:t>
      </w:r>
      <w:r w:rsidR="00051D9C">
        <w:rPr>
          <w:spacing w:val="1"/>
        </w:rPr>
        <w:t>ο</w:t>
      </w:r>
      <w:r w:rsidR="00051D9C">
        <w:rPr>
          <w:spacing w:val="-2"/>
        </w:rPr>
        <w:t>τ</w:t>
      </w:r>
      <w:r w:rsidR="00051D9C">
        <w:t>ε</w:t>
      </w:r>
      <w:r w:rsidR="00051D9C">
        <w:rPr>
          <w:spacing w:val="-1"/>
        </w:rPr>
        <w:t>λ</w:t>
      </w:r>
      <w:r w:rsidR="00051D9C">
        <w:t>είται</w:t>
      </w:r>
      <w:r w:rsidR="00051D9C">
        <w:rPr>
          <w:spacing w:val="17"/>
        </w:rPr>
        <w:t xml:space="preserve"> </w:t>
      </w:r>
      <w:r w:rsidR="00051D9C">
        <w:t>από</w:t>
      </w:r>
      <w:r w:rsidR="00051D9C">
        <w:rPr>
          <w:spacing w:val="18"/>
        </w:rPr>
        <w:t xml:space="preserve"> </w:t>
      </w:r>
      <w:r w:rsidR="00051D9C">
        <w:rPr>
          <w:spacing w:val="-2"/>
        </w:rPr>
        <w:t>τ</w:t>
      </w:r>
      <w:r w:rsidR="00051D9C">
        <w:rPr>
          <w:spacing w:val="-1"/>
        </w:rPr>
        <w:t>ο</w:t>
      </w:r>
      <w:r w:rsidR="00051D9C">
        <w:t>ν</w:t>
      </w:r>
      <w:r w:rsidR="00051D9C">
        <w:rPr>
          <w:spacing w:val="17"/>
        </w:rPr>
        <w:t xml:space="preserve"> </w:t>
      </w:r>
      <w:r w:rsidR="00051D9C">
        <w:t>ί</w:t>
      </w:r>
      <w:r w:rsidR="00051D9C">
        <w:rPr>
          <w:spacing w:val="-1"/>
        </w:rPr>
        <w:t>δ</w:t>
      </w:r>
      <w:r w:rsidR="00051D9C">
        <w:t>ιο, ως</w:t>
      </w:r>
      <w:r w:rsidR="00051D9C">
        <w:rPr>
          <w:spacing w:val="1"/>
        </w:rPr>
        <w:t xml:space="preserve"> </w:t>
      </w:r>
      <w:r w:rsidR="00051D9C">
        <w:t>Πρ</w:t>
      </w:r>
      <w:r w:rsidR="00051D9C">
        <w:rPr>
          <w:spacing w:val="-1"/>
        </w:rPr>
        <w:t>ό</w:t>
      </w:r>
      <w:r w:rsidR="00051D9C">
        <w:t>εδ</w:t>
      </w:r>
      <w:r w:rsidR="00051D9C">
        <w:rPr>
          <w:spacing w:val="-2"/>
        </w:rPr>
        <w:t>ρ</w:t>
      </w:r>
      <w:r w:rsidR="00051D9C">
        <w:rPr>
          <w:spacing w:val="1"/>
        </w:rPr>
        <w:t>ο</w:t>
      </w:r>
      <w:r w:rsidR="00051D9C">
        <w:t>,</w:t>
      </w:r>
      <w:r w:rsidR="00051D9C">
        <w:rPr>
          <w:spacing w:val="1"/>
        </w:rPr>
        <w:t xml:space="preserve"> </w:t>
      </w:r>
      <w:r w:rsidR="00051D9C">
        <w:rPr>
          <w:spacing w:val="-1"/>
        </w:rPr>
        <w:t>έναν (1) εκπρόσωπο του Συλλόγου Γονέων και Κηδεμόνων</w:t>
      </w:r>
      <w:r w:rsidR="00FE3D8B">
        <w:rPr>
          <w:spacing w:val="-1"/>
        </w:rPr>
        <w:t xml:space="preserve"> και ένα (1) γονέα-κηδεμόνα που θα συμμετέχει στην εκπαιδευτική επίσκεψη</w:t>
      </w:r>
      <w:r w:rsidR="00051D9C">
        <w:rPr>
          <w:spacing w:val="-1"/>
        </w:rPr>
        <w:t>.</w:t>
      </w:r>
      <w:r w:rsidR="00051D9C">
        <w:t xml:space="preserve"> Η </w:t>
      </w:r>
      <w:r w:rsidR="00051D9C">
        <w:rPr>
          <w:spacing w:val="3"/>
        </w:rPr>
        <w:t xml:space="preserve"> </w:t>
      </w:r>
      <w:r w:rsidR="00051D9C">
        <w:t>Επ</w:t>
      </w:r>
      <w:r w:rsidR="00051D9C">
        <w:rPr>
          <w:spacing w:val="-2"/>
        </w:rPr>
        <w:t>ι</w:t>
      </w:r>
      <w:r w:rsidR="00051D9C">
        <w:rPr>
          <w:spacing w:val="1"/>
        </w:rPr>
        <w:t>τ</w:t>
      </w:r>
      <w:r w:rsidR="00051D9C">
        <w:rPr>
          <w:spacing w:val="-2"/>
        </w:rPr>
        <w:t>ρ</w:t>
      </w:r>
      <w:r w:rsidR="00051D9C">
        <w:rPr>
          <w:spacing w:val="1"/>
        </w:rPr>
        <w:t>ο</w:t>
      </w:r>
      <w:r w:rsidR="00051D9C">
        <w:t xml:space="preserve">πή </w:t>
      </w:r>
      <w:r w:rsidR="00051D9C">
        <w:rPr>
          <w:spacing w:val="3"/>
        </w:rPr>
        <w:t xml:space="preserve"> </w:t>
      </w:r>
      <w:r w:rsidR="00051D9C">
        <w:t xml:space="preserve">έχει  </w:t>
      </w:r>
      <w:r w:rsidR="00051D9C">
        <w:rPr>
          <w:spacing w:val="1"/>
        </w:rPr>
        <w:t>τ</w:t>
      </w:r>
      <w:r w:rsidR="00051D9C">
        <w:rPr>
          <w:spacing w:val="-1"/>
        </w:rPr>
        <w:t>η</w:t>
      </w:r>
      <w:r w:rsidR="00051D9C">
        <w:t xml:space="preserve">ν </w:t>
      </w:r>
      <w:r w:rsidR="00051D9C">
        <w:rPr>
          <w:spacing w:val="3"/>
        </w:rPr>
        <w:t xml:space="preserve"> </w:t>
      </w:r>
      <w:r w:rsidR="00051D9C">
        <w:t>α</w:t>
      </w:r>
      <w:r w:rsidR="00051D9C">
        <w:rPr>
          <w:spacing w:val="-2"/>
        </w:rPr>
        <w:t>ρ</w:t>
      </w:r>
      <w:r w:rsidR="00051D9C">
        <w:rPr>
          <w:spacing w:val="1"/>
        </w:rPr>
        <w:t>μο</w:t>
      </w:r>
      <w:r w:rsidR="00051D9C">
        <w:t>δ</w:t>
      </w:r>
      <w:r w:rsidR="00051D9C">
        <w:rPr>
          <w:spacing w:val="-3"/>
        </w:rPr>
        <w:t>ι</w:t>
      </w:r>
      <w:r w:rsidR="00051D9C">
        <w:rPr>
          <w:spacing w:val="1"/>
        </w:rPr>
        <w:t>ό</w:t>
      </w:r>
      <w:r w:rsidR="00051D9C">
        <w:rPr>
          <w:spacing w:val="-2"/>
        </w:rPr>
        <w:t>τ</w:t>
      </w:r>
      <w:r w:rsidR="00051D9C">
        <w:rPr>
          <w:spacing w:val="-1"/>
        </w:rPr>
        <w:t>η</w:t>
      </w:r>
      <w:r w:rsidR="00051D9C">
        <w:rPr>
          <w:spacing w:val="1"/>
        </w:rPr>
        <w:t>τ</w:t>
      </w:r>
      <w:r w:rsidR="00051D9C">
        <w:t xml:space="preserve">α </w:t>
      </w:r>
      <w:r w:rsidR="00051D9C">
        <w:rPr>
          <w:spacing w:val="3"/>
        </w:rPr>
        <w:t xml:space="preserve"> </w:t>
      </w:r>
      <w:r w:rsidR="00051D9C">
        <w:t xml:space="preserve">και </w:t>
      </w:r>
      <w:r w:rsidR="00051D9C">
        <w:rPr>
          <w:spacing w:val="3"/>
        </w:rPr>
        <w:t xml:space="preserve"> </w:t>
      </w:r>
      <w:r w:rsidR="00051D9C">
        <w:t>ε</w:t>
      </w:r>
      <w:r w:rsidR="00051D9C">
        <w:rPr>
          <w:spacing w:val="-2"/>
        </w:rPr>
        <w:t>υ</w:t>
      </w:r>
      <w:r w:rsidR="00051D9C">
        <w:t xml:space="preserve">θύνη </w:t>
      </w:r>
      <w:r w:rsidR="00051D9C">
        <w:rPr>
          <w:spacing w:val="2"/>
        </w:rPr>
        <w:t xml:space="preserve"> </w:t>
      </w:r>
      <w:r w:rsidR="00051D9C">
        <w:t>επ</w:t>
      </w:r>
      <w:r w:rsidR="00051D9C">
        <w:rPr>
          <w:spacing w:val="-2"/>
        </w:rPr>
        <w:t>ι</w:t>
      </w:r>
      <w:r w:rsidR="00051D9C">
        <w:rPr>
          <w:spacing w:val="1"/>
        </w:rPr>
        <w:t>λ</w:t>
      </w:r>
      <w:r w:rsidR="00051D9C">
        <w:rPr>
          <w:spacing w:val="-1"/>
        </w:rPr>
        <w:t>ο</w:t>
      </w:r>
      <w:r w:rsidR="00051D9C">
        <w:t>γ</w:t>
      </w:r>
      <w:r w:rsidR="00051D9C">
        <w:rPr>
          <w:spacing w:val="-1"/>
        </w:rPr>
        <w:t>ή</w:t>
      </w:r>
      <w:r w:rsidR="00051D9C">
        <w:t xml:space="preserve">ς </w:t>
      </w:r>
      <w:r w:rsidR="00051D9C">
        <w:rPr>
          <w:spacing w:val="4"/>
        </w:rPr>
        <w:t xml:space="preserve"> </w:t>
      </w:r>
      <w:r w:rsidR="00051D9C">
        <w:rPr>
          <w:spacing w:val="-2"/>
        </w:rPr>
        <w:t>τ</w:t>
      </w:r>
      <w:r w:rsidR="00051D9C">
        <w:rPr>
          <w:spacing w:val="-1"/>
        </w:rPr>
        <w:t>ο</w:t>
      </w:r>
      <w:r w:rsidR="00051D9C">
        <w:t xml:space="preserve">υ </w:t>
      </w:r>
      <w:r w:rsidR="00051D9C">
        <w:rPr>
          <w:spacing w:val="1"/>
        </w:rPr>
        <w:t>τ</w:t>
      </w:r>
      <w:r w:rsidR="00051D9C">
        <w:t>αξιδ</w:t>
      </w:r>
      <w:r w:rsidR="00051D9C">
        <w:rPr>
          <w:spacing w:val="-1"/>
        </w:rPr>
        <w:t>ι</w:t>
      </w:r>
      <w:r w:rsidR="00051D9C">
        <w:t>ω</w:t>
      </w:r>
      <w:r w:rsidR="00051D9C">
        <w:rPr>
          <w:spacing w:val="1"/>
        </w:rPr>
        <w:t>τ</w:t>
      </w:r>
      <w:r w:rsidR="00051D9C">
        <w:rPr>
          <w:spacing w:val="-3"/>
        </w:rPr>
        <w:t>ι</w:t>
      </w:r>
      <w:r w:rsidR="00051D9C">
        <w:t>κ</w:t>
      </w:r>
      <w:r w:rsidR="00051D9C">
        <w:rPr>
          <w:spacing w:val="-1"/>
        </w:rPr>
        <w:t>ο</w:t>
      </w:r>
      <w:r w:rsidR="00051D9C">
        <w:t>ύ</w:t>
      </w:r>
      <w:r w:rsidR="00051D9C">
        <w:rPr>
          <w:spacing w:val="3"/>
        </w:rPr>
        <w:t xml:space="preserve"> </w:t>
      </w:r>
      <w:r w:rsidR="00051D9C">
        <w:t>γρα</w:t>
      </w:r>
      <w:r w:rsidR="00051D9C">
        <w:rPr>
          <w:spacing w:val="-2"/>
        </w:rPr>
        <w:t>φ</w:t>
      </w:r>
      <w:r w:rsidR="00051D9C">
        <w:t>εί</w:t>
      </w:r>
      <w:r w:rsidR="00051D9C">
        <w:rPr>
          <w:spacing w:val="-2"/>
        </w:rPr>
        <w:t>ο</w:t>
      </w:r>
      <w:r w:rsidR="00051D9C">
        <w:t>υ</w:t>
      </w:r>
      <w:r w:rsidR="00051D9C">
        <w:rPr>
          <w:spacing w:val="4"/>
        </w:rPr>
        <w:t xml:space="preserve"> 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3"/>
        </w:rPr>
        <w:t xml:space="preserve"> </w:t>
      </w:r>
      <w:r w:rsidR="00051D9C">
        <w:t>θα πρα</w:t>
      </w:r>
      <w:r w:rsidR="00051D9C">
        <w:rPr>
          <w:spacing w:val="-3"/>
        </w:rPr>
        <w:t>γ</w:t>
      </w:r>
      <w:r w:rsidR="00051D9C">
        <w:rPr>
          <w:spacing w:val="1"/>
        </w:rPr>
        <w:t>μ</w:t>
      </w:r>
      <w:r w:rsidR="00051D9C">
        <w:t>α</w:t>
      </w:r>
      <w:r w:rsidR="00051D9C">
        <w:rPr>
          <w:spacing w:val="-2"/>
        </w:rPr>
        <w:t>τ</w:t>
      </w:r>
      <w:r w:rsidR="00051D9C">
        <w:rPr>
          <w:spacing w:val="1"/>
        </w:rPr>
        <w:t>ο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t>ι</w:t>
      </w:r>
      <w:r w:rsidR="00051D9C">
        <w:rPr>
          <w:spacing w:val="-2"/>
        </w:rPr>
        <w:t>ή</w:t>
      </w:r>
      <w:r w:rsidR="00051D9C">
        <w:t xml:space="preserve">σει </w:t>
      </w:r>
      <w:r w:rsidR="00051D9C">
        <w:rPr>
          <w:spacing w:val="1"/>
        </w:rPr>
        <w:t>τ</w:t>
      </w:r>
      <w:r w:rsidR="00051D9C">
        <w:rPr>
          <w:spacing w:val="-1"/>
        </w:rPr>
        <w:t>η</w:t>
      </w:r>
      <w:r w:rsidR="00051D9C">
        <w:t>ν</w:t>
      </w:r>
      <w:r w:rsidR="00051D9C">
        <w:rPr>
          <w:spacing w:val="2"/>
        </w:rPr>
        <w:t xml:space="preserve"> </w:t>
      </w:r>
      <w:r w:rsidR="00051D9C">
        <w:t>εκδ</w:t>
      </w:r>
      <w:r w:rsidR="00051D9C">
        <w:rPr>
          <w:spacing w:val="-2"/>
        </w:rPr>
        <w:t>ρ</w:t>
      </w:r>
      <w:r w:rsidR="00051D9C">
        <w:rPr>
          <w:spacing w:val="1"/>
        </w:rPr>
        <w:t>ομ</w:t>
      </w:r>
      <w:r w:rsidR="00051D9C">
        <w:t>ή</w:t>
      </w:r>
      <w:r w:rsidR="00051D9C">
        <w:rPr>
          <w:spacing w:val="3"/>
        </w:rPr>
        <w:t xml:space="preserve"> </w:t>
      </w:r>
      <w:r w:rsidR="00051D9C">
        <w:t>–</w:t>
      </w:r>
      <w:r w:rsidR="00051D9C">
        <w:rPr>
          <w:spacing w:val="-2"/>
        </w:rPr>
        <w:t>μ</w:t>
      </w:r>
      <w:r w:rsidR="00051D9C">
        <w:t>ε</w:t>
      </w:r>
      <w:r w:rsidR="00051D9C">
        <w:rPr>
          <w:spacing w:val="1"/>
        </w:rPr>
        <w:t>τ</w:t>
      </w:r>
      <w:r w:rsidR="00051D9C">
        <w:t>ακί</w:t>
      </w:r>
      <w:r w:rsidR="00051D9C">
        <w:rPr>
          <w:spacing w:val="-1"/>
        </w:rPr>
        <w:t>νη</w:t>
      </w:r>
      <w:r w:rsidR="00051D9C">
        <w:rPr>
          <w:spacing w:val="-2"/>
        </w:rPr>
        <w:t>σ</w:t>
      </w:r>
      <w:r w:rsidR="00051D9C">
        <w:rPr>
          <w:spacing w:val="-1"/>
        </w:rPr>
        <w:t>η</w:t>
      </w:r>
      <w:r w:rsidR="00051D9C">
        <w:t>.</w:t>
      </w:r>
      <w:r w:rsidR="00051D9C">
        <w:rPr>
          <w:spacing w:val="2"/>
        </w:rPr>
        <w:t xml:space="preserve"> </w:t>
      </w:r>
      <w:r w:rsidR="00051D9C">
        <w:t>Η</w:t>
      </w:r>
      <w:r w:rsidR="00051D9C">
        <w:rPr>
          <w:spacing w:val="2"/>
        </w:rPr>
        <w:t xml:space="preserve"> </w:t>
      </w:r>
      <w:r w:rsidR="00051D9C">
        <w:t>επι</w:t>
      </w:r>
      <w:r w:rsidR="00051D9C">
        <w:rPr>
          <w:spacing w:val="1"/>
        </w:rPr>
        <w:t>λ</w:t>
      </w:r>
      <w:r w:rsidR="00051D9C">
        <w:rPr>
          <w:spacing w:val="-1"/>
        </w:rPr>
        <w:t>ο</w:t>
      </w:r>
      <w:r w:rsidR="00051D9C">
        <w:t>γή</w:t>
      </w:r>
      <w:r w:rsidR="00051D9C">
        <w:rPr>
          <w:spacing w:val="2"/>
        </w:rPr>
        <w:t xml:space="preserve"> </w:t>
      </w:r>
      <w:r w:rsidR="00051D9C">
        <w:rPr>
          <w:spacing w:val="-2"/>
        </w:rPr>
        <w:t>τ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1"/>
        </w:rPr>
        <w:t xml:space="preserve"> τ</w:t>
      </w:r>
      <w:r w:rsidR="00051D9C">
        <w:t>αξιδ</w:t>
      </w:r>
      <w:r w:rsidR="00051D9C">
        <w:rPr>
          <w:spacing w:val="-3"/>
        </w:rPr>
        <w:t>ι</w:t>
      </w:r>
      <w:r w:rsidR="00051D9C">
        <w:t>ω</w:t>
      </w:r>
      <w:r w:rsidR="00051D9C">
        <w:rPr>
          <w:spacing w:val="1"/>
        </w:rPr>
        <w:t>τ</w:t>
      </w:r>
      <w:r w:rsidR="00051D9C">
        <w:t>ικ</w:t>
      </w:r>
      <w:r w:rsidR="00051D9C">
        <w:rPr>
          <w:spacing w:val="-1"/>
        </w:rPr>
        <w:t>ο</w:t>
      </w:r>
      <w:r w:rsidR="00051D9C">
        <w:t>ύ γραφεί</w:t>
      </w:r>
      <w:r w:rsidR="00051D9C">
        <w:rPr>
          <w:spacing w:val="-1"/>
        </w:rPr>
        <w:t>ο</w:t>
      </w:r>
      <w:r w:rsidR="00051D9C">
        <w:t>υ</w:t>
      </w:r>
      <w:r w:rsidR="00051D9C">
        <w:rPr>
          <w:spacing w:val="3"/>
        </w:rPr>
        <w:t xml:space="preserve"> </w:t>
      </w:r>
      <w:r w:rsidR="00051D9C">
        <w:t>κ</w:t>
      </w:r>
      <w:r w:rsidR="00051D9C">
        <w:rPr>
          <w:spacing w:val="-2"/>
        </w:rPr>
        <w:t>α</w:t>
      </w:r>
      <w:r w:rsidR="00051D9C">
        <w:rPr>
          <w:spacing w:val="1"/>
        </w:rPr>
        <w:t>τ</w:t>
      </w:r>
      <w:r w:rsidR="00051D9C">
        <w:t>αγρ</w:t>
      </w:r>
      <w:r w:rsidR="00051D9C">
        <w:rPr>
          <w:spacing w:val="-3"/>
        </w:rPr>
        <w:t>ά</w:t>
      </w:r>
      <w:r w:rsidR="00051D9C">
        <w:t>φε</w:t>
      </w:r>
      <w:r w:rsidR="00051D9C">
        <w:rPr>
          <w:spacing w:val="1"/>
        </w:rPr>
        <w:t>τ</w:t>
      </w:r>
      <w:r w:rsidR="00051D9C">
        <w:t xml:space="preserve">αι </w:t>
      </w:r>
      <w:r w:rsidR="00051D9C">
        <w:rPr>
          <w:spacing w:val="-2"/>
        </w:rPr>
        <w:t>σ</w:t>
      </w:r>
      <w:r w:rsidR="00051D9C">
        <w:rPr>
          <w:spacing w:val="1"/>
        </w:rPr>
        <w:t>τ</w:t>
      </w:r>
      <w:r w:rsidR="00051D9C">
        <w:t>ο</w:t>
      </w:r>
      <w:r w:rsidR="00051D9C">
        <w:rPr>
          <w:spacing w:val="4"/>
        </w:rPr>
        <w:t xml:space="preserve"> </w:t>
      </w:r>
      <w:r w:rsidR="00051D9C">
        <w:t>πρα</w:t>
      </w:r>
      <w:r w:rsidR="00051D9C">
        <w:rPr>
          <w:spacing w:val="-2"/>
        </w:rPr>
        <w:t>κ</w:t>
      </w:r>
      <w:r w:rsidR="00051D9C">
        <w:rPr>
          <w:spacing w:val="1"/>
        </w:rPr>
        <w:t>τ</w:t>
      </w:r>
      <w:r w:rsidR="00051D9C">
        <w:t>ι</w:t>
      </w:r>
      <w:r w:rsidR="00051D9C">
        <w:rPr>
          <w:spacing w:val="-3"/>
        </w:rPr>
        <w:t>κ</w:t>
      </w:r>
      <w:r w:rsidR="00051D9C">
        <w:t>ό</w:t>
      </w:r>
      <w:r w:rsidR="00051D9C">
        <w:rPr>
          <w:spacing w:val="4"/>
        </w:rPr>
        <w:t xml:space="preserve"> 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1"/>
        </w:rPr>
        <w:t xml:space="preserve"> </w:t>
      </w:r>
      <w:r w:rsidR="00051D9C">
        <w:t>συ</w:t>
      </w:r>
      <w:r w:rsidR="00051D9C">
        <w:rPr>
          <w:spacing w:val="-3"/>
        </w:rPr>
        <w:t>ν</w:t>
      </w:r>
      <w:r w:rsidR="00051D9C">
        <w:rPr>
          <w:spacing w:val="1"/>
        </w:rPr>
        <w:t>τ</w:t>
      </w:r>
      <w:r w:rsidR="00051D9C">
        <w:t>άσ</w:t>
      </w:r>
      <w:r w:rsidR="00051D9C">
        <w:rPr>
          <w:spacing w:val="-2"/>
        </w:rPr>
        <w:t>σ</w:t>
      </w:r>
      <w:r w:rsidR="00051D9C">
        <w:t>ε</w:t>
      </w:r>
      <w:r w:rsidR="00051D9C">
        <w:rPr>
          <w:spacing w:val="1"/>
        </w:rPr>
        <w:t>τ</w:t>
      </w:r>
      <w:r w:rsidR="00051D9C">
        <w:t>αι</w:t>
      </w:r>
      <w:r w:rsidR="00051D9C">
        <w:rPr>
          <w:spacing w:val="2"/>
        </w:rPr>
        <w:t xml:space="preserve"> </w:t>
      </w:r>
      <w:r w:rsidR="00051D9C">
        <w:t>και σ</w:t>
      </w:r>
      <w:r w:rsidR="00051D9C">
        <w:rPr>
          <w:spacing w:val="-1"/>
        </w:rPr>
        <w:t>τ</w:t>
      </w:r>
      <w:r w:rsidR="00051D9C">
        <w:t>ο</w:t>
      </w:r>
      <w:r w:rsidR="00051D9C">
        <w:rPr>
          <w:spacing w:val="2"/>
        </w:rPr>
        <w:t xml:space="preserve"> </w:t>
      </w:r>
      <w:r w:rsidR="00051D9C">
        <w:rPr>
          <w:spacing w:val="1"/>
        </w:rPr>
        <w:t>ο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t>ίο</w:t>
      </w:r>
      <w:r w:rsidR="00051D9C">
        <w:rPr>
          <w:spacing w:val="1"/>
        </w:rPr>
        <w:t xml:space="preserve"> </w:t>
      </w:r>
      <w:r w:rsidR="00051D9C">
        <w:t>α</w:t>
      </w:r>
      <w:r w:rsidR="00051D9C">
        <w:rPr>
          <w:spacing w:val="-1"/>
        </w:rPr>
        <w:t>ν</w:t>
      </w:r>
      <w:r w:rsidR="00051D9C">
        <w:t>αφ</w:t>
      </w:r>
      <w:r w:rsidR="00051D9C">
        <w:rPr>
          <w:spacing w:val="-2"/>
        </w:rPr>
        <w:t>έ</w:t>
      </w:r>
      <w:r w:rsidR="00051D9C">
        <w:t>ρ</w:t>
      </w:r>
      <w:r w:rsidR="00051D9C">
        <w:rPr>
          <w:spacing w:val="1"/>
        </w:rPr>
        <w:t>ο</w:t>
      </w:r>
      <w:r w:rsidR="00051D9C">
        <w:rPr>
          <w:spacing w:val="-1"/>
        </w:rPr>
        <w:t>ν</w:t>
      </w:r>
      <w:r w:rsidR="00051D9C">
        <w:rPr>
          <w:spacing w:val="1"/>
        </w:rPr>
        <w:t>τ</w:t>
      </w:r>
      <w:r w:rsidR="00051D9C">
        <w:t xml:space="preserve">αι </w:t>
      </w:r>
      <w:r w:rsidR="00051D9C">
        <w:rPr>
          <w:spacing w:val="1"/>
        </w:rPr>
        <w:t>μ</w:t>
      </w:r>
      <w:r w:rsidR="00051D9C">
        <w:t>ε</w:t>
      </w:r>
      <w:r w:rsidR="00051D9C">
        <w:rPr>
          <w:spacing w:val="1"/>
        </w:rPr>
        <w:t xml:space="preserve"> </w:t>
      </w:r>
      <w:r w:rsidR="00051D9C">
        <w:t>σαφ</w:t>
      </w:r>
      <w:r w:rsidR="00051D9C">
        <w:rPr>
          <w:spacing w:val="-1"/>
        </w:rPr>
        <w:t>ήν</w:t>
      </w:r>
      <w:r w:rsidR="00051D9C">
        <w:t xml:space="preserve">εια </w:t>
      </w:r>
      <w:r w:rsidR="00051D9C">
        <w:rPr>
          <w:spacing w:val="1"/>
        </w:rPr>
        <w:t>τ</w:t>
      </w:r>
      <w:r w:rsidR="00051D9C">
        <w:t>α</w:t>
      </w:r>
      <w:r w:rsidR="00051D9C">
        <w:rPr>
          <w:spacing w:val="3"/>
        </w:rPr>
        <w:t xml:space="preserve"> </w:t>
      </w:r>
      <w:r w:rsidR="00051D9C">
        <w:rPr>
          <w:spacing w:val="-2"/>
        </w:rPr>
        <w:t>κρ</w:t>
      </w:r>
      <w:r w:rsidR="00051D9C">
        <w:t>ιτήρια επι</w:t>
      </w:r>
      <w:r w:rsidR="00051D9C">
        <w:rPr>
          <w:spacing w:val="-2"/>
        </w:rPr>
        <w:t>λ</w:t>
      </w:r>
      <w:r w:rsidR="00051D9C">
        <w:rPr>
          <w:spacing w:val="1"/>
        </w:rPr>
        <w:t>ο</w:t>
      </w:r>
      <w:r w:rsidR="00051D9C">
        <w:t>γ</w:t>
      </w:r>
      <w:r w:rsidR="00051D9C">
        <w:rPr>
          <w:spacing w:val="-1"/>
        </w:rPr>
        <w:t>ή</w:t>
      </w:r>
      <w:r w:rsidR="00051D9C">
        <w:t>ς.</w:t>
      </w:r>
      <w:r w:rsidR="00051D9C">
        <w:rPr>
          <w:spacing w:val="3"/>
        </w:rPr>
        <w:t xml:space="preserve"> </w:t>
      </w:r>
      <w:r w:rsidR="00051D9C">
        <w:t>Το</w:t>
      </w:r>
      <w:r w:rsidR="00051D9C">
        <w:rPr>
          <w:spacing w:val="4"/>
        </w:rPr>
        <w:t xml:space="preserve"> </w:t>
      </w:r>
      <w:r w:rsidR="00051D9C">
        <w:t>εν</w:t>
      </w:r>
      <w:r w:rsidR="00051D9C">
        <w:rPr>
          <w:spacing w:val="2"/>
        </w:rPr>
        <w:t xml:space="preserve"> </w:t>
      </w:r>
      <w:r w:rsidR="00051D9C">
        <w:rPr>
          <w:spacing w:val="-1"/>
        </w:rPr>
        <w:t>λ</w:t>
      </w:r>
      <w:r w:rsidR="00051D9C">
        <w:rPr>
          <w:spacing w:val="1"/>
        </w:rPr>
        <w:t>ό</w:t>
      </w:r>
      <w:r w:rsidR="00051D9C">
        <w:t>γω</w:t>
      </w:r>
      <w:r w:rsidR="00051D9C">
        <w:rPr>
          <w:spacing w:val="2"/>
        </w:rPr>
        <w:t xml:space="preserve"> </w:t>
      </w:r>
      <w:r w:rsidR="00051D9C">
        <w:rPr>
          <w:spacing w:val="-2"/>
        </w:rPr>
        <w:t>πρ</w:t>
      </w:r>
      <w:r w:rsidR="00051D9C">
        <w:t>ακ</w:t>
      </w:r>
      <w:r w:rsidR="00051D9C">
        <w:rPr>
          <w:spacing w:val="1"/>
        </w:rPr>
        <w:t>τ</w:t>
      </w:r>
      <w:r w:rsidR="00051D9C">
        <w:t>ι</w:t>
      </w:r>
      <w:r w:rsidR="00051D9C">
        <w:rPr>
          <w:spacing w:val="-3"/>
        </w:rPr>
        <w:t>κ</w:t>
      </w:r>
      <w:r w:rsidR="00051D9C">
        <w:rPr>
          <w:spacing w:val="1"/>
        </w:rPr>
        <w:t>ό</w:t>
      </w:r>
      <w:r w:rsidR="00051D9C">
        <w:t>,</w:t>
      </w:r>
      <w:r w:rsidR="00051D9C">
        <w:rPr>
          <w:spacing w:val="3"/>
        </w:rPr>
        <w:t xml:space="preserve"> </w:t>
      </w:r>
      <w:r w:rsidR="00051D9C">
        <w:t>ε</w:t>
      </w:r>
      <w:r w:rsidR="00051D9C">
        <w:rPr>
          <w:spacing w:val="-2"/>
        </w:rPr>
        <w:t>φ</w:t>
      </w:r>
      <w:r w:rsidR="00051D9C">
        <w:rPr>
          <w:spacing w:val="1"/>
        </w:rPr>
        <w:t>ό</w:t>
      </w:r>
      <w:r w:rsidR="00051D9C">
        <w:rPr>
          <w:spacing w:val="-2"/>
        </w:rPr>
        <w:t>σ</w:t>
      </w:r>
      <w:r w:rsidR="00051D9C">
        <w:rPr>
          <w:spacing w:val="1"/>
        </w:rPr>
        <w:t>ο</w:t>
      </w:r>
      <w:r w:rsidR="00051D9C">
        <w:t>ν</w:t>
      </w:r>
      <w:r w:rsidR="00051D9C">
        <w:rPr>
          <w:spacing w:val="2"/>
        </w:rPr>
        <w:t xml:space="preserve"> </w:t>
      </w:r>
      <w:r w:rsidR="00051D9C">
        <w:t>ζ</w:t>
      </w:r>
      <w:r w:rsidR="00051D9C">
        <w:rPr>
          <w:spacing w:val="-1"/>
        </w:rPr>
        <w:t>η</w:t>
      </w:r>
      <w:r w:rsidR="00051D9C">
        <w:rPr>
          <w:spacing w:val="1"/>
        </w:rPr>
        <w:t>τ</w:t>
      </w:r>
      <w:r w:rsidR="00051D9C">
        <w:rPr>
          <w:spacing w:val="-1"/>
        </w:rPr>
        <w:t>η</w:t>
      </w:r>
      <w:r w:rsidR="00051D9C">
        <w:t>θεί,</w:t>
      </w:r>
      <w:r w:rsidR="00051D9C">
        <w:rPr>
          <w:spacing w:val="2"/>
        </w:rPr>
        <w:t xml:space="preserve"> </w:t>
      </w:r>
      <w:r w:rsidR="00051D9C">
        <w:t>κ</w:t>
      </w:r>
      <w:r w:rsidR="00051D9C">
        <w:rPr>
          <w:spacing w:val="1"/>
        </w:rPr>
        <w:t>ο</w:t>
      </w:r>
      <w:r w:rsidR="00051D9C">
        <w:t>ι</w:t>
      </w:r>
      <w:r w:rsidR="00051D9C">
        <w:rPr>
          <w:spacing w:val="-1"/>
        </w:rPr>
        <w:t>νο</w:t>
      </w:r>
      <w:r w:rsidR="00051D9C">
        <w:t>π</w:t>
      </w:r>
      <w:r w:rsidR="00051D9C">
        <w:rPr>
          <w:spacing w:val="1"/>
        </w:rPr>
        <w:t>ο</w:t>
      </w:r>
      <w:r w:rsidR="00051D9C">
        <w:t>ιε</w:t>
      </w:r>
      <w:r w:rsidR="00051D9C">
        <w:rPr>
          <w:spacing w:val="-3"/>
        </w:rPr>
        <w:t>ί</w:t>
      </w:r>
      <w:r w:rsidR="00051D9C">
        <w:rPr>
          <w:spacing w:val="1"/>
        </w:rPr>
        <w:t>τ</w:t>
      </w:r>
      <w:r w:rsidR="00051D9C">
        <w:t>αι</w:t>
      </w:r>
      <w:r w:rsidR="00051D9C">
        <w:rPr>
          <w:spacing w:val="2"/>
        </w:rPr>
        <w:t xml:space="preserve"> </w:t>
      </w:r>
      <w:r w:rsidR="00051D9C">
        <w:t>από</w:t>
      </w:r>
      <w:r w:rsidR="00051D9C">
        <w:rPr>
          <w:spacing w:val="3"/>
        </w:rPr>
        <w:t xml:space="preserve"> </w:t>
      </w:r>
      <w:r w:rsidR="00051D9C">
        <w:rPr>
          <w:spacing w:val="-2"/>
        </w:rPr>
        <w:t>τ</w:t>
      </w:r>
      <w:r w:rsidR="00BA009F">
        <w:t>η</w:t>
      </w:r>
      <w:r w:rsidR="00051D9C">
        <w:rPr>
          <w:spacing w:val="4"/>
        </w:rPr>
        <w:t xml:space="preserve"> </w:t>
      </w:r>
      <w:r w:rsidR="00051D9C">
        <w:t>Δι</w:t>
      </w:r>
      <w:r w:rsidR="00051D9C">
        <w:rPr>
          <w:spacing w:val="-2"/>
        </w:rPr>
        <w:t>ε</w:t>
      </w:r>
      <w:r w:rsidR="00051D9C">
        <w:t>υθ</w:t>
      </w:r>
      <w:r w:rsidR="00BA009F">
        <w:rPr>
          <w:spacing w:val="1"/>
        </w:rPr>
        <w:t>ύντρια</w:t>
      </w:r>
      <w:r w:rsidR="00051D9C">
        <w:rPr>
          <w:spacing w:val="8"/>
        </w:rPr>
        <w:t xml:space="preserve"> </w:t>
      </w:r>
      <w:r w:rsidR="00051D9C">
        <w:rPr>
          <w:spacing w:val="-2"/>
        </w:rPr>
        <w:t>τ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3"/>
        </w:rPr>
        <w:t xml:space="preserve"> </w:t>
      </w:r>
      <w:r w:rsidR="00051D9C">
        <w:t>σ</w:t>
      </w:r>
      <w:r w:rsidR="00051D9C">
        <w:rPr>
          <w:spacing w:val="-3"/>
        </w:rPr>
        <w:t>χ</w:t>
      </w:r>
      <w:r w:rsidR="00051D9C">
        <w:rPr>
          <w:spacing w:val="1"/>
        </w:rPr>
        <w:t>ο</w:t>
      </w:r>
      <w:r w:rsidR="00051D9C">
        <w:rPr>
          <w:spacing w:val="-1"/>
        </w:rPr>
        <w:t>λ</w:t>
      </w:r>
      <w:r w:rsidR="00051D9C">
        <w:t>εί</w:t>
      </w:r>
      <w:r w:rsidR="00051D9C">
        <w:rPr>
          <w:spacing w:val="1"/>
        </w:rPr>
        <w:t>ο</w:t>
      </w:r>
      <w:r w:rsidR="00051D9C">
        <w:t>υ</w:t>
      </w:r>
      <w:r w:rsidR="00051D9C">
        <w:rPr>
          <w:spacing w:val="3"/>
        </w:rPr>
        <w:t xml:space="preserve"> </w:t>
      </w:r>
      <w:r w:rsidR="00051D9C">
        <w:rPr>
          <w:spacing w:val="-2"/>
        </w:rPr>
        <w:t>σ</w:t>
      </w:r>
      <w:r w:rsidR="00051D9C">
        <w:t>ε κάθε συ</w:t>
      </w:r>
      <w:r w:rsidR="00051D9C">
        <w:rPr>
          <w:spacing w:val="-1"/>
        </w:rPr>
        <w:t>μ</w:t>
      </w:r>
      <w:r w:rsidR="00051D9C">
        <w:rPr>
          <w:spacing w:val="1"/>
        </w:rPr>
        <w:t>μ</w:t>
      </w:r>
      <w:r w:rsidR="00051D9C">
        <w:rPr>
          <w:spacing w:val="-2"/>
        </w:rPr>
        <w:t>ε</w:t>
      </w:r>
      <w:r w:rsidR="00051D9C">
        <w:rPr>
          <w:spacing w:val="1"/>
        </w:rPr>
        <w:t>τ</w:t>
      </w:r>
      <w:r w:rsidR="00051D9C">
        <w:t>έχ</w:t>
      </w:r>
      <w:r w:rsidR="00051D9C">
        <w:rPr>
          <w:spacing w:val="1"/>
        </w:rPr>
        <w:t>ο</w:t>
      </w:r>
      <w:r w:rsidR="00051D9C">
        <w:rPr>
          <w:spacing w:val="-3"/>
        </w:rPr>
        <w:t>ν</w:t>
      </w:r>
      <w:r w:rsidR="00051D9C">
        <w:rPr>
          <w:spacing w:val="1"/>
        </w:rPr>
        <w:t>τ</w:t>
      </w:r>
      <w:r w:rsidR="00051D9C">
        <w:t>α</w:t>
      </w:r>
      <w:r w:rsidR="00051D9C">
        <w:rPr>
          <w:spacing w:val="1"/>
        </w:rPr>
        <w:t xml:space="preserve"> </w:t>
      </w:r>
      <w:r w:rsidR="00051D9C">
        <w:rPr>
          <w:spacing w:val="-1"/>
        </w:rPr>
        <w:t>ή</w:t>
      </w:r>
      <w:r w:rsidR="00051D9C">
        <w:rPr>
          <w:spacing w:val="1"/>
        </w:rPr>
        <w:t>/</w:t>
      </w:r>
      <w:r w:rsidR="00051D9C">
        <w:t>και</w:t>
      </w:r>
      <w:r w:rsidR="00051D9C">
        <w:rPr>
          <w:spacing w:val="1"/>
        </w:rPr>
        <w:t xml:space="preserve"> </w:t>
      </w:r>
      <w:r w:rsidR="00051D9C">
        <w:t>έχ</w:t>
      </w:r>
      <w:r w:rsidR="00051D9C">
        <w:rPr>
          <w:spacing w:val="1"/>
        </w:rPr>
        <w:t>ο</w:t>
      </w:r>
      <w:r w:rsidR="00051D9C">
        <w:rPr>
          <w:spacing w:val="-3"/>
        </w:rPr>
        <w:t>ν</w:t>
      </w:r>
      <w:r w:rsidR="00051D9C">
        <w:rPr>
          <w:spacing w:val="-2"/>
        </w:rPr>
        <w:t>τ</w:t>
      </w:r>
      <w:r w:rsidR="00051D9C">
        <w:t>α</w:t>
      </w:r>
      <w:r w:rsidR="00051D9C">
        <w:rPr>
          <w:spacing w:val="1"/>
        </w:rPr>
        <w:t xml:space="preserve"> </w:t>
      </w:r>
      <w:r w:rsidR="00051D9C">
        <w:rPr>
          <w:spacing w:val="-1"/>
        </w:rPr>
        <w:t>ν</w:t>
      </w:r>
      <w:r w:rsidR="00051D9C">
        <w:rPr>
          <w:spacing w:val="1"/>
        </w:rPr>
        <w:t>όμ</w:t>
      </w:r>
      <w:r w:rsidR="00051D9C">
        <w:t>ι</w:t>
      </w:r>
      <w:r w:rsidR="00051D9C">
        <w:rPr>
          <w:spacing w:val="-2"/>
        </w:rPr>
        <w:t>μ</w:t>
      </w:r>
      <w:r w:rsidR="00051D9C">
        <w:t>ο</w:t>
      </w:r>
      <w:r w:rsidR="00051D9C">
        <w:rPr>
          <w:spacing w:val="2"/>
        </w:rPr>
        <w:t xml:space="preserve"> </w:t>
      </w:r>
      <w:r w:rsidR="00051D9C">
        <w:t>δ</w:t>
      </w:r>
      <w:r w:rsidR="00051D9C">
        <w:rPr>
          <w:spacing w:val="-1"/>
        </w:rPr>
        <w:t>ι</w:t>
      </w:r>
      <w:r w:rsidR="00051D9C">
        <w:t>καίωμα</w:t>
      </w:r>
      <w:r w:rsidR="00051D9C">
        <w:rPr>
          <w:spacing w:val="1"/>
        </w:rPr>
        <w:t xml:space="preserve"> σχετικής ενημέρωσης</w:t>
      </w:r>
      <w:r w:rsidR="00051D9C">
        <w:t>,</w:t>
      </w:r>
      <w:r w:rsidR="00051D9C">
        <w:rPr>
          <w:spacing w:val="1"/>
        </w:rPr>
        <w:t xml:space="preserve"> </w:t>
      </w:r>
      <w:r w:rsidR="00051D9C">
        <w:t>ο</w:t>
      </w:r>
      <w:r w:rsidR="00051D9C">
        <w:rPr>
          <w:spacing w:val="2"/>
        </w:rPr>
        <w:t xml:space="preserve"> </w:t>
      </w:r>
      <w:r w:rsidR="00051D9C">
        <w:rPr>
          <w:spacing w:val="1"/>
        </w:rPr>
        <w:t>ο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rPr>
          <w:spacing w:val="-3"/>
        </w:rPr>
        <w:t>ί</w:t>
      </w:r>
      <w:r w:rsidR="00051D9C">
        <w:rPr>
          <w:spacing w:val="1"/>
        </w:rPr>
        <w:t>ο</w:t>
      </w:r>
      <w:r w:rsidR="00051D9C">
        <w:t>ς</w:t>
      </w:r>
      <w:r w:rsidR="00051D9C">
        <w:rPr>
          <w:spacing w:val="2"/>
        </w:rPr>
        <w:t xml:space="preserve"> </w:t>
      </w:r>
      <w:r w:rsidR="00051D9C">
        <w:rPr>
          <w:spacing w:val="1"/>
        </w:rPr>
        <w:t>μ</w:t>
      </w:r>
      <w:r w:rsidR="00051D9C">
        <w:rPr>
          <w:spacing w:val="-2"/>
        </w:rPr>
        <w:t>π</w:t>
      </w:r>
      <w:r w:rsidR="00051D9C">
        <w:rPr>
          <w:spacing w:val="1"/>
        </w:rPr>
        <w:t>ο</w:t>
      </w:r>
      <w:r w:rsidR="00051D9C">
        <w:rPr>
          <w:spacing w:val="-2"/>
        </w:rPr>
        <w:t>ρε</w:t>
      </w:r>
      <w:r w:rsidR="00051D9C">
        <w:t>ί</w:t>
      </w:r>
      <w:r w:rsidR="00051D9C">
        <w:rPr>
          <w:spacing w:val="1"/>
        </w:rPr>
        <w:t xml:space="preserve"> </w:t>
      </w:r>
      <w:r w:rsidR="00051D9C">
        <w:rPr>
          <w:spacing w:val="-1"/>
        </w:rPr>
        <w:t>ν</w:t>
      </w:r>
      <w:r w:rsidR="00051D9C">
        <w:t>α</w:t>
      </w:r>
      <w:r w:rsidR="00051D9C">
        <w:rPr>
          <w:spacing w:val="1"/>
        </w:rPr>
        <w:t xml:space="preserve"> </w:t>
      </w:r>
      <w:r w:rsidR="00051D9C">
        <w:t>υπ</w:t>
      </w:r>
      <w:r w:rsidR="00051D9C">
        <w:rPr>
          <w:spacing w:val="2"/>
        </w:rPr>
        <w:t>ο</w:t>
      </w:r>
      <w:r w:rsidR="00051D9C">
        <w:t>β</w:t>
      </w:r>
      <w:r w:rsidR="00051D9C">
        <w:rPr>
          <w:spacing w:val="8"/>
        </w:rPr>
        <w:t>ά</w:t>
      </w:r>
      <w:r w:rsidR="00051D9C">
        <w:rPr>
          <w:spacing w:val="1"/>
        </w:rPr>
        <w:t>λ</w:t>
      </w:r>
      <w:r w:rsidR="00051D9C">
        <w:t>ει</w:t>
      </w:r>
      <w:r w:rsidR="00051D9C">
        <w:rPr>
          <w:spacing w:val="1"/>
        </w:rPr>
        <w:t xml:space="preserve"> </w:t>
      </w:r>
      <w:r w:rsidR="00051D9C">
        <w:t>έν</w:t>
      </w:r>
      <w:r w:rsidR="00051D9C">
        <w:rPr>
          <w:spacing w:val="-3"/>
        </w:rPr>
        <w:t>σ</w:t>
      </w:r>
      <w:r w:rsidR="00051D9C">
        <w:rPr>
          <w:spacing w:val="1"/>
        </w:rPr>
        <w:t>τ</w:t>
      </w:r>
      <w:r w:rsidR="00051D9C">
        <w:t>αση κ</w:t>
      </w:r>
      <w:r w:rsidR="00051D9C">
        <w:rPr>
          <w:spacing w:val="-2"/>
        </w:rPr>
        <w:t>α</w:t>
      </w:r>
      <w:r w:rsidR="00051D9C">
        <w:rPr>
          <w:spacing w:val="1"/>
        </w:rPr>
        <w:t>τ</w:t>
      </w:r>
      <w:r w:rsidR="00051D9C">
        <w:t>ά</w:t>
      </w:r>
      <w:r w:rsidR="00051D9C">
        <w:rPr>
          <w:spacing w:val="1"/>
        </w:rPr>
        <w:t xml:space="preserve"> τ</w:t>
      </w:r>
      <w:r w:rsidR="00051D9C">
        <w:rPr>
          <w:spacing w:val="-1"/>
        </w:rPr>
        <w:t>η</w:t>
      </w:r>
      <w:r w:rsidR="00051D9C">
        <w:t>ς επι</w:t>
      </w:r>
      <w:r w:rsidR="00051D9C">
        <w:rPr>
          <w:spacing w:val="-2"/>
        </w:rPr>
        <w:t>λ</w:t>
      </w:r>
      <w:r w:rsidR="00051D9C">
        <w:rPr>
          <w:spacing w:val="1"/>
        </w:rPr>
        <w:t>ο</w:t>
      </w:r>
      <w:r w:rsidR="00051D9C">
        <w:t>γ</w:t>
      </w:r>
      <w:r w:rsidR="00051D9C">
        <w:rPr>
          <w:spacing w:val="-1"/>
        </w:rPr>
        <w:t>ή</w:t>
      </w:r>
      <w:r w:rsidR="00051D9C">
        <w:t>ς</w:t>
      </w:r>
      <w:r w:rsidR="00051D9C">
        <w:rPr>
          <w:spacing w:val="2"/>
        </w:rPr>
        <w:t xml:space="preserve"> </w:t>
      </w:r>
      <w:r w:rsidR="00051D9C">
        <w:t>εν</w:t>
      </w:r>
      <w:r w:rsidR="00051D9C">
        <w:rPr>
          <w:spacing w:val="-2"/>
        </w:rPr>
        <w:t>τ</w:t>
      </w:r>
      <w:r w:rsidR="00051D9C">
        <w:rPr>
          <w:spacing w:val="1"/>
        </w:rPr>
        <w:t>ό</w:t>
      </w:r>
      <w:r w:rsidR="00051D9C">
        <w:t>ς</w:t>
      </w:r>
      <w:r w:rsidR="00051D9C">
        <w:rPr>
          <w:spacing w:val="2"/>
        </w:rPr>
        <w:t xml:space="preserve"> </w:t>
      </w:r>
      <w:r w:rsidR="00051D9C">
        <w:t>δ</w:t>
      </w:r>
      <w:r w:rsidR="00051D9C">
        <w:rPr>
          <w:spacing w:val="-2"/>
        </w:rPr>
        <w:t>ύ</w:t>
      </w:r>
      <w:r w:rsidR="00051D9C">
        <w:t>ο</w:t>
      </w:r>
      <w:r w:rsidR="00051D9C">
        <w:rPr>
          <w:spacing w:val="2"/>
        </w:rPr>
        <w:t xml:space="preserve"> </w:t>
      </w:r>
      <w:r w:rsidR="00051D9C">
        <w:t>(</w:t>
      </w:r>
      <w:r w:rsidR="00051D9C">
        <w:rPr>
          <w:spacing w:val="-1"/>
        </w:rPr>
        <w:t>2</w:t>
      </w:r>
      <w:r w:rsidR="00051D9C">
        <w:t>)</w:t>
      </w:r>
      <w:r w:rsidR="00051D9C">
        <w:rPr>
          <w:spacing w:val="1"/>
        </w:rPr>
        <w:t xml:space="preserve"> </w:t>
      </w:r>
      <w:r w:rsidR="00051D9C">
        <w:rPr>
          <w:spacing w:val="-1"/>
        </w:rPr>
        <w:t>η</w:t>
      </w:r>
      <w:r w:rsidR="00051D9C">
        <w:rPr>
          <w:spacing w:val="1"/>
        </w:rPr>
        <w:t>μ</w:t>
      </w:r>
      <w:r w:rsidR="00051D9C">
        <w:rPr>
          <w:spacing w:val="-2"/>
        </w:rPr>
        <w:t>ε</w:t>
      </w:r>
      <w:r w:rsidR="00051D9C">
        <w:t>ρών</w:t>
      </w:r>
      <w:r w:rsidR="00051D9C">
        <w:rPr>
          <w:spacing w:val="4"/>
        </w:rPr>
        <w:t xml:space="preserve"> </w:t>
      </w:r>
      <w:r w:rsidR="00051D9C">
        <w:rPr>
          <w:color w:val="0C221A"/>
        </w:rPr>
        <w:t>από</w:t>
      </w:r>
      <w:r w:rsidR="00051D9C">
        <w:rPr>
          <w:color w:val="0C221A"/>
          <w:spacing w:val="2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η σύ</w:t>
      </w:r>
      <w:r w:rsidR="00051D9C">
        <w:rPr>
          <w:color w:val="0C221A"/>
          <w:spacing w:val="-3"/>
        </w:rPr>
        <w:t>ν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αξη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  <w:spacing w:val="-2"/>
        </w:rPr>
        <w:t>τ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υ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  <w:spacing w:val="-2"/>
        </w:rPr>
        <w:t>π</w:t>
      </w:r>
      <w:r w:rsidR="00051D9C">
        <w:rPr>
          <w:color w:val="0C221A"/>
        </w:rPr>
        <w:t>ρακ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ι</w:t>
      </w:r>
      <w:r w:rsidR="00051D9C">
        <w:rPr>
          <w:color w:val="0C221A"/>
          <w:spacing w:val="-3"/>
        </w:rPr>
        <w:t>κ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ύ</w:t>
      </w:r>
      <w:r w:rsidR="00051D9C">
        <w:rPr>
          <w:color w:val="0C221A"/>
          <w:spacing w:val="10"/>
        </w:rPr>
        <w:t xml:space="preserve"> </w:t>
      </w:r>
      <w:r w:rsidR="00051D9C">
        <w:rPr>
          <w:color w:val="0C221A"/>
        </w:rPr>
        <w:t>επ</w:t>
      </w:r>
      <w:r w:rsidR="00051D9C">
        <w:rPr>
          <w:color w:val="0C221A"/>
          <w:spacing w:val="-2"/>
        </w:rPr>
        <w:t>ι</w:t>
      </w:r>
      <w:r w:rsidR="00051D9C">
        <w:rPr>
          <w:color w:val="0C221A"/>
          <w:spacing w:val="1"/>
        </w:rPr>
        <w:t>λο</w:t>
      </w:r>
      <w:r w:rsidR="00051D9C">
        <w:rPr>
          <w:color w:val="0C221A"/>
        </w:rPr>
        <w:t>γ</w:t>
      </w:r>
      <w:r w:rsidR="00051D9C">
        <w:rPr>
          <w:color w:val="0C221A"/>
          <w:spacing w:val="-4"/>
        </w:rPr>
        <w:t>ή</w:t>
      </w:r>
      <w:r w:rsidR="00051D9C">
        <w:rPr>
          <w:color w:val="0C221A"/>
        </w:rPr>
        <w:t>ς.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  <w:spacing w:val="1"/>
        </w:rPr>
        <w:t>Μ</w:t>
      </w:r>
      <w:r w:rsidR="00051D9C">
        <w:rPr>
          <w:color w:val="0C221A"/>
          <w:spacing w:val="-2"/>
        </w:rPr>
        <w:t>ε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ά</w:t>
      </w:r>
      <w:r w:rsidR="00051D9C">
        <w:rPr>
          <w:color w:val="0C221A"/>
          <w:spacing w:val="1"/>
        </w:rPr>
        <w:t xml:space="preserve"> τ</w:t>
      </w:r>
      <w:r w:rsidR="00051D9C">
        <w:rPr>
          <w:color w:val="0C221A"/>
          <w:spacing w:val="-1"/>
        </w:rPr>
        <w:t>η</w:t>
      </w:r>
      <w:r w:rsidR="00051D9C">
        <w:rPr>
          <w:color w:val="0C221A"/>
        </w:rPr>
        <w:t>ν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</w:rPr>
        <w:t>αξι</w:t>
      </w:r>
      <w:r w:rsidR="00051D9C">
        <w:rPr>
          <w:color w:val="0C221A"/>
          <w:spacing w:val="1"/>
        </w:rPr>
        <w:t>ο</w:t>
      </w:r>
      <w:r w:rsidR="00051D9C">
        <w:rPr>
          <w:color w:val="0C221A"/>
          <w:spacing w:val="-1"/>
        </w:rPr>
        <w:t>λ</w:t>
      </w:r>
      <w:r w:rsidR="00051D9C">
        <w:rPr>
          <w:color w:val="0C221A"/>
          <w:spacing w:val="1"/>
        </w:rPr>
        <w:t>ό</w:t>
      </w:r>
      <w:r w:rsidR="00051D9C">
        <w:rPr>
          <w:color w:val="0C221A"/>
        </w:rPr>
        <w:t>γ</w:t>
      </w:r>
      <w:r w:rsidR="00051D9C">
        <w:rPr>
          <w:color w:val="0C221A"/>
          <w:spacing w:val="-1"/>
        </w:rPr>
        <w:t>η</w:t>
      </w:r>
      <w:r w:rsidR="00051D9C">
        <w:rPr>
          <w:color w:val="0C221A"/>
        </w:rPr>
        <w:t xml:space="preserve">ση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 xml:space="preserve">ων </w:t>
      </w:r>
      <w:r w:rsidR="00051D9C">
        <w:rPr>
          <w:color w:val="0C221A"/>
          <w:spacing w:val="-2"/>
        </w:rPr>
        <w:t>π</w:t>
      </w:r>
      <w:r w:rsidR="00051D9C">
        <w:rPr>
          <w:color w:val="0C221A"/>
        </w:rPr>
        <w:t>ρ</w:t>
      </w:r>
      <w:r w:rsidR="00051D9C">
        <w:rPr>
          <w:color w:val="0C221A"/>
          <w:spacing w:val="1"/>
        </w:rPr>
        <w:t>ο</w:t>
      </w:r>
      <w:r w:rsidR="00051D9C">
        <w:rPr>
          <w:color w:val="0C221A"/>
          <w:spacing w:val="-2"/>
        </w:rPr>
        <w:t>σ</w:t>
      </w:r>
      <w:r w:rsidR="00051D9C">
        <w:rPr>
          <w:color w:val="0C221A"/>
        </w:rPr>
        <w:t>φ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ρ</w:t>
      </w:r>
      <w:r w:rsidR="00051D9C">
        <w:rPr>
          <w:color w:val="0C221A"/>
          <w:spacing w:val="-2"/>
        </w:rPr>
        <w:t>ώ</w:t>
      </w:r>
      <w:r w:rsidR="00051D9C">
        <w:rPr>
          <w:color w:val="0C221A"/>
        </w:rPr>
        <w:t xml:space="preserve">ν και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  <w:spacing w:val="-1"/>
        </w:rPr>
        <w:t>η</w:t>
      </w:r>
      <w:r w:rsidR="00051D9C">
        <w:rPr>
          <w:color w:val="0C221A"/>
        </w:rPr>
        <w:t xml:space="preserve">ν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  <w:spacing w:val="-2"/>
        </w:rPr>
        <w:t>ε</w:t>
      </w:r>
      <w:r w:rsidR="00051D9C">
        <w:rPr>
          <w:color w:val="0C221A"/>
          <w:spacing w:val="1"/>
        </w:rPr>
        <w:t>ξ</w:t>
      </w:r>
      <w:r w:rsidR="00051D9C">
        <w:rPr>
          <w:color w:val="0C221A"/>
        </w:rPr>
        <w:t>έ</w:t>
      </w:r>
      <w:r w:rsidR="00051D9C">
        <w:rPr>
          <w:color w:val="0C221A"/>
          <w:spacing w:val="1"/>
        </w:rPr>
        <w:t>τ</w:t>
      </w:r>
      <w:r w:rsidR="00051D9C">
        <w:rPr>
          <w:color w:val="0C221A"/>
          <w:spacing w:val="-3"/>
        </w:rPr>
        <w:t>α</w:t>
      </w:r>
      <w:r w:rsidR="00051D9C">
        <w:rPr>
          <w:color w:val="0C221A"/>
        </w:rPr>
        <w:t xml:space="preserve">ση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ων  εν</w:t>
      </w:r>
      <w:r w:rsidR="00051D9C">
        <w:rPr>
          <w:color w:val="0C221A"/>
          <w:spacing w:val="-3"/>
        </w:rPr>
        <w:t>δ</w:t>
      </w:r>
      <w:r w:rsidR="00051D9C">
        <w:rPr>
          <w:color w:val="0C221A"/>
        </w:rPr>
        <w:t>εχ</w:t>
      </w:r>
      <w:r w:rsidR="00051D9C">
        <w:rPr>
          <w:color w:val="0C221A"/>
          <w:spacing w:val="1"/>
        </w:rPr>
        <w:t>ό</w:t>
      </w:r>
      <w:r w:rsidR="00051D9C">
        <w:rPr>
          <w:color w:val="0C221A"/>
          <w:spacing w:val="-2"/>
        </w:rPr>
        <w:t>μ</w:t>
      </w:r>
      <w:r w:rsidR="00051D9C">
        <w:rPr>
          <w:color w:val="0C221A"/>
        </w:rPr>
        <w:t>εν</w:t>
      </w:r>
      <w:r w:rsidR="00051D9C">
        <w:rPr>
          <w:color w:val="0C221A"/>
          <w:spacing w:val="-1"/>
        </w:rPr>
        <w:t>ω</w:t>
      </w:r>
      <w:r w:rsidR="00051D9C">
        <w:rPr>
          <w:color w:val="0C221A"/>
        </w:rPr>
        <w:t xml:space="preserve">ν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</w:rPr>
        <w:t>εν</w:t>
      </w:r>
      <w:r w:rsidR="00051D9C">
        <w:rPr>
          <w:color w:val="0C221A"/>
          <w:spacing w:val="-3"/>
        </w:rPr>
        <w:t>σ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άσεω</w:t>
      </w:r>
      <w:r w:rsidR="00051D9C">
        <w:rPr>
          <w:color w:val="0C221A"/>
          <w:spacing w:val="-1"/>
        </w:rPr>
        <w:t>ν</w:t>
      </w:r>
      <w:r w:rsidR="00051D9C">
        <w:rPr>
          <w:color w:val="0C221A"/>
        </w:rPr>
        <w:t xml:space="preserve">, 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</w:rPr>
        <w:t>γί</w:t>
      </w:r>
      <w:r w:rsidR="00051D9C">
        <w:rPr>
          <w:color w:val="0C221A"/>
          <w:spacing w:val="-1"/>
        </w:rPr>
        <w:t>ν</w:t>
      </w:r>
      <w:r w:rsidR="00051D9C">
        <w:rPr>
          <w:color w:val="0C221A"/>
        </w:rPr>
        <w:t>ε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 xml:space="preserve">αι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</w:rPr>
        <w:t xml:space="preserve">η 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  <w:spacing w:val="-2"/>
        </w:rPr>
        <w:t>τ</w:t>
      </w:r>
      <w:r w:rsidR="00051D9C">
        <w:rPr>
          <w:color w:val="0C221A"/>
        </w:rPr>
        <w:t>ε</w:t>
      </w:r>
      <w:r w:rsidR="00051D9C">
        <w:rPr>
          <w:color w:val="0C221A"/>
          <w:spacing w:val="1"/>
        </w:rPr>
        <w:t>λ</w:t>
      </w:r>
      <w:r w:rsidR="00051D9C">
        <w:rPr>
          <w:color w:val="0C221A"/>
        </w:rPr>
        <w:t>ική</w:t>
      </w:r>
      <w:r w:rsidR="00051D9C">
        <w:rPr>
          <w:color w:val="0C221A"/>
          <w:spacing w:val="50"/>
        </w:rPr>
        <w:t xml:space="preserve"> </w:t>
      </w:r>
      <w:r w:rsidR="00051D9C">
        <w:rPr>
          <w:color w:val="0C221A"/>
        </w:rPr>
        <w:t>επι</w:t>
      </w:r>
      <w:r w:rsidR="00051D9C">
        <w:rPr>
          <w:color w:val="0C221A"/>
          <w:spacing w:val="-2"/>
        </w:rPr>
        <w:t>λ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γή</w:t>
      </w:r>
      <w:r w:rsidR="00051D9C">
        <w:rPr>
          <w:color w:val="0C221A"/>
          <w:spacing w:val="50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  <w:spacing w:val="-1"/>
        </w:rPr>
        <w:t>ο</w:t>
      </w:r>
      <w:r w:rsidR="00051D9C">
        <w:rPr>
          <w:color w:val="0C221A"/>
        </w:rPr>
        <w:t>υ</w:t>
      </w:r>
      <w:r w:rsidR="00051D9C">
        <w:rPr>
          <w:color w:val="0C221A"/>
          <w:spacing w:val="4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  <w:spacing w:val="-3"/>
        </w:rPr>
        <w:t>α</w:t>
      </w:r>
      <w:r w:rsidR="00051D9C">
        <w:rPr>
          <w:color w:val="0C221A"/>
          <w:spacing w:val="1"/>
        </w:rPr>
        <w:t>ξ</w:t>
      </w:r>
      <w:r w:rsidR="00051D9C">
        <w:rPr>
          <w:color w:val="0C221A"/>
        </w:rPr>
        <w:t>ι</w:t>
      </w:r>
      <w:r w:rsidR="00051D9C">
        <w:rPr>
          <w:color w:val="0C221A"/>
          <w:spacing w:val="-1"/>
        </w:rPr>
        <w:t>δ</w:t>
      </w:r>
      <w:r w:rsidR="00051D9C">
        <w:rPr>
          <w:color w:val="0C221A"/>
        </w:rPr>
        <w:t>ιωτι</w:t>
      </w:r>
      <w:r w:rsidR="00051D9C">
        <w:rPr>
          <w:color w:val="0C221A"/>
          <w:spacing w:val="-2"/>
        </w:rPr>
        <w:t>κ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ύ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</w:rPr>
        <w:t>γρα</w:t>
      </w:r>
      <w:r w:rsidR="00051D9C">
        <w:rPr>
          <w:color w:val="0C221A"/>
          <w:spacing w:val="-2"/>
        </w:rPr>
        <w:t>φ</w:t>
      </w:r>
      <w:r w:rsidR="00051D9C">
        <w:rPr>
          <w:color w:val="0C221A"/>
        </w:rPr>
        <w:t>εί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υ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</w:rPr>
        <w:t>και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  <w:spacing w:val="-2"/>
        </w:rPr>
        <w:t>τ</w:t>
      </w:r>
      <w:r w:rsidR="00051D9C">
        <w:rPr>
          <w:color w:val="0C221A"/>
        </w:rPr>
        <w:t>ο σχ</w:t>
      </w:r>
      <w:r w:rsidR="00051D9C">
        <w:rPr>
          <w:color w:val="0C221A"/>
          <w:spacing w:val="1"/>
        </w:rPr>
        <w:t>ο</w:t>
      </w:r>
      <w:r w:rsidR="00051D9C">
        <w:rPr>
          <w:color w:val="0C221A"/>
          <w:spacing w:val="-1"/>
        </w:rPr>
        <w:t>λ</w:t>
      </w:r>
      <w:r w:rsidR="00051D9C">
        <w:rPr>
          <w:color w:val="0C221A"/>
        </w:rPr>
        <w:t>είο</w:t>
      </w:r>
      <w:r w:rsidR="00051D9C">
        <w:rPr>
          <w:color w:val="0C221A"/>
          <w:spacing w:val="2"/>
        </w:rPr>
        <w:t xml:space="preserve"> </w:t>
      </w:r>
      <w:r w:rsidR="00051D9C">
        <w:rPr>
          <w:color w:val="0C221A"/>
        </w:rPr>
        <w:t>συντ</w:t>
      </w:r>
      <w:r w:rsidR="00051D9C">
        <w:rPr>
          <w:color w:val="0C221A"/>
          <w:spacing w:val="-3"/>
        </w:rPr>
        <w:t>ά</w:t>
      </w:r>
      <w:r w:rsidR="00051D9C">
        <w:rPr>
          <w:color w:val="0C221A"/>
        </w:rPr>
        <w:t>σσει</w:t>
      </w:r>
      <w:r w:rsidR="00051D9C">
        <w:rPr>
          <w:color w:val="0C221A"/>
          <w:spacing w:val="4"/>
        </w:rPr>
        <w:t xml:space="preserve"> </w:t>
      </w:r>
      <w:r w:rsidR="00051D9C">
        <w:rPr>
          <w:color w:val="0C221A"/>
          <w:spacing w:val="-2"/>
        </w:rPr>
        <w:t>σ</w:t>
      </w:r>
      <w:r w:rsidR="00051D9C">
        <w:rPr>
          <w:color w:val="0C221A"/>
        </w:rPr>
        <w:t>ύ</w:t>
      </w:r>
      <w:r w:rsidR="00051D9C">
        <w:rPr>
          <w:color w:val="0C221A"/>
          <w:spacing w:val="-1"/>
        </w:rPr>
        <w:t>μ</w:t>
      </w:r>
      <w:r w:rsidR="00051D9C">
        <w:rPr>
          <w:color w:val="0C221A"/>
          <w:spacing w:val="-2"/>
        </w:rPr>
        <w:t>β</w:t>
      </w:r>
      <w:r w:rsidR="00051D9C">
        <w:rPr>
          <w:color w:val="0C221A"/>
        </w:rPr>
        <w:t>αση</w:t>
      </w:r>
      <w:r w:rsidR="00051D9C">
        <w:rPr>
          <w:color w:val="0C221A"/>
          <w:spacing w:val="2"/>
        </w:rPr>
        <w:t xml:space="preserve"> 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ργ</w:t>
      </w:r>
      <w:r w:rsidR="00051D9C">
        <w:rPr>
          <w:color w:val="0C221A"/>
          <w:spacing w:val="2"/>
        </w:rPr>
        <w:t>α</w:t>
      </w:r>
      <w:r w:rsidR="00051D9C">
        <w:rPr>
          <w:color w:val="0C221A"/>
          <w:spacing w:val="-1"/>
        </w:rPr>
        <w:t>ν</w:t>
      </w:r>
      <w:r w:rsidR="00051D9C">
        <w:rPr>
          <w:color w:val="0C221A"/>
          <w:spacing w:val="-2"/>
        </w:rPr>
        <w:t>ω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έ</w:t>
      </w:r>
      <w:r w:rsidR="00051D9C">
        <w:rPr>
          <w:color w:val="0C221A"/>
          <w:spacing w:val="-3"/>
        </w:rPr>
        <w:t>ν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υ</w:t>
      </w:r>
      <w:r w:rsidR="00051D9C">
        <w:rPr>
          <w:color w:val="0C221A"/>
          <w:spacing w:val="2"/>
        </w:rPr>
        <w:t xml:space="preserve"> 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αξιδ</w:t>
      </w:r>
      <w:r w:rsidR="00051D9C">
        <w:rPr>
          <w:color w:val="0C221A"/>
          <w:spacing w:val="-3"/>
        </w:rPr>
        <w:t>ι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ύ</w:t>
      </w:r>
      <w:r w:rsidR="00051D9C">
        <w:rPr>
          <w:color w:val="0C221A"/>
          <w:spacing w:val="4"/>
        </w:rPr>
        <w:t xml:space="preserve"> </w:t>
      </w:r>
      <w:r w:rsidR="00051D9C">
        <w:rPr>
          <w:color w:val="0C221A"/>
        </w:rPr>
        <w:t>(ιδ</w:t>
      </w:r>
      <w:r w:rsidR="00051D9C">
        <w:rPr>
          <w:color w:val="0C221A"/>
          <w:spacing w:val="-1"/>
        </w:rPr>
        <w:t>ι</w:t>
      </w:r>
      <w:r w:rsidR="00051D9C">
        <w:rPr>
          <w:color w:val="0C221A"/>
          <w:spacing w:val="-2"/>
        </w:rPr>
        <w:t>ω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ι</w:t>
      </w:r>
      <w:r w:rsidR="00051D9C">
        <w:rPr>
          <w:color w:val="0C221A"/>
          <w:spacing w:val="-3"/>
        </w:rPr>
        <w:t>κ</w:t>
      </w:r>
      <w:r w:rsidR="00051D9C">
        <w:rPr>
          <w:color w:val="0C221A"/>
        </w:rPr>
        <w:t>ό</w:t>
      </w:r>
      <w:r w:rsidR="00051D9C">
        <w:rPr>
          <w:color w:val="0C221A"/>
          <w:spacing w:val="5"/>
        </w:rPr>
        <w:t xml:space="preserve"> </w:t>
      </w:r>
      <w:r w:rsidR="00051D9C">
        <w:rPr>
          <w:color w:val="0C221A"/>
          <w:spacing w:val="-2"/>
        </w:rPr>
        <w:t>σ</w:t>
      </w:r>
      <w:r w:rsidR="00051D9C">
        <w:rPr>
          <w:color w:val="0C221A"/>
        </w:rPr>
        <w:t>υ</w:t>
      </w:r>
      <w:r w:rsidR="00051D9C">
        <w:rPr>
          <w:color w:val="0C221A"/>
          <w:spacing w:val="1"/>
        </w:rPr>
        <w:t>μ</w:t>
      </w:r>
      <w:r w:rsidR="00051D9C">
        <w:rPr>
          <w:color w:val="0C221A"/>
          <w:spacing w:val="-2"/>
        </w:rPr>
        <w:t>φ</w:t>
      </w:r>
      <w:r w:rsidR="00051D9C">
        <w:rPr>
          <w:color w:val="0C221A"/>
        </w:rPr>
        <w:t>ω</w:t>
      </w:r>
      <w:r w:rsidR="00051D9C">
        <w:rPr>
          <w:color w:val="0C221A"/>
          <w:spacing w:val="-1"/>
        </w:rPr>
        <w:t>νη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ι</w:t>
      </w:r>
      <w:r w:rsidR="00051D9C">
        <w:rPr>
          <w:color w:val="0C221A"/>
          <w:spacing w:val="-3"/>
        </w:rPr>
        <w:t>κ</w:t>
      </w:r>
      <w:r w:rsidR="00051D9C">
        <w:rPr>
          <w:color w:val="0C221A"/>
          <w:spacing w:val="1"/>
        </w:rPr>
        <w:t>ό</w:t>
      </w:r>
      <w:r w:rsidR="00051D9C">
        <w:rPr>
          <w:color w:val="0C221A"/>
        </w:rPr>
        <w:t>),</w:t>
      </w:r>
      <w:r w:rsidR="00051D9C">
        <w:rPr>
          <w:color w:val="0C221A"/>
          <w:spacing w:val="4"/>
        </w:rPr>
        <w:t xml:space="preserve"> </w:t>
      </w:r>
      <w:r w:rsidR="00051D9C">
        <w:rPr>
          <w:color w:val="0C221A"/>
          <w:spacing w:val="-2"/>
        </w:rPr>
        <w:t>σ</w:t>
      </w:r>
      <w:r w:rsidR="00051D9C">
        <w:rPr>
          <w:color w:val="0C221A"/>
        </w:rPr>
        <w:t>ύ</w:t>
      </w:r>
      <w:r w:rsidR="00051D9C">
        <w:rPr>
          <w:color w:val="0C221A"/>
          <w:spacing w:val="-1"/>
        </w:rPr>
        <w:t>μ</w:t>
      </w:r>
      <w:r w:rsidR="00051D9C">
        <w:rPr>
          <w:color w:val="0C221A"/>
        </w:rPr>
        <w:t xml:space="preserve">φωνα 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ε</w:t>
      </w:r>
      <w:r w:rsidR="00051D9C">
        <w:rPr>
          <w:color w:val="0C221A"/>
          <w:spacing w:val="1"/>
        </w:rPr>
        <w:t xml:space="preserve"> τ</w:t>
      </w:r>
      <w:r w:rsidR="00051D9C">
        <w:rPr>
          <w:color w:val="0C221A"/>
          <w:spacing w:val="-1"/>
        </w:rPr>
        <w:t>η</w:t>
      </w:r>
      <w:r w:rsidR="00051D9C">
        <w:rPr>
          <w:color w:val="0C221A"/>
        </w:rPr>
        <w:t>ν</w:t>
      </w:r>
      <w:r w:rsidR="00051D9C">
        <w:rPr>
          <w:color w:val="0C221A"/>
          <w:spacing w:val="3"/>
        </w:rPr>
        <w:t xml:space="preserve"> </w:t>
      </w:r>
      <w:r w:rsidR="00051D9C">
        <w:rPr>
          <w:color w:val="0C221A"/>
        </w:rPr>
        <w:t>κ</w:t>
      </w:r>
      <w:r w:rsidR="00051D9C">
        <w:rPr>
          <w:color w:val="0C221A"/>
          <w:spacing w:val="-2"/>
        </w:rPr>
        <w:t>ε</w:t>
      </w:r>
      <w:r w:rsidR="00051D9C">
        <w:rPr>
          <w:color w:val="0C221A"/>
        </w:rPr>
        <w:t xml:space="preserve">ίμενη </w:t>
      </w:r>
      <w:r w:rsidR="00051D9C">
        <w:rPr>
          <w:color w:val="0C221A"/>
          <w:spacing w:val="-1"/>
        </w:rPr>
        <w:t>ν</w:t>
      </w:r>
      <w:r w:rsidR="00051D9C">
        <w:rPr>
          <w:color w:val="0C221A"/>
          <w:spacing w:val="1"/>
        </w:rPr>
        <w:t>ο</w:t>
      </w:r>
      <w:r w:rsidR="00051D9C">
        <w:rPr>
          <w:color w:val="0C221A"/>
          <w:spacing w:val="-2"/>
        </w:rPr>
        <w:t>μ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θ</w:t>
      </w:r>
      <w:r w:rsidR="00051D9C">
        <w:rPr>
          <w:color w:val="0C221A"/>
          <w:spacing w:val="-2"/>
        </w:rPr>
        <w:t>ε</w:t>
      </w:r>
      <w:r w:rsidR="00051D9C">
        <w:rPr>
          <w:color w:val="0C221A"/>
        </w:rPr>
        <w:t>σί</w:t>
      </w:r>
      <w:r w:rsidR="00051D9C">
        <w:rPr>
          <w:color w:val="0C221A"/>
          <w:spacing w:val="-1"/>
        </w:rPr>
        <w:t>α</w:t>
      </w:r>
      <w:r w:rsidR="00051D9C">
        <w:rPr>
          <w:color w:val="0C221A"/>
        </w:rPr>
        <w:t xml:space="preserve">, </w:t>
      </w:r>
      <w:r w:rsidR="00051D9C">
        <w:rPr>
          <w:color w:val="0C221A"/>
          <w:spacing w:val="-2"/>
        </w:rPr>
        <w:t>π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υ</w:t>
      </w:r>
      <w:r w:rsidR="00051D9C">
        <w:rPr>
          <w:color w:val="0C221A"/>
          <w:spacing w:val="-1"/>
        </w:rPr>
        <w:t xml:space="preserve"> </w:t>
      </w:r>
      <w:r w:rsidR="00051D9C">
        <w:rPr>
          <w:color w:val="0C221A"/>
        </w:rPr>
        <w:t>υ</w:t>
      </w:r>
      <w:r w:rsidR="00051D9C">
        <w:rPr>
          <w:color w:val="0C221A"/>
          <w:spacing w:val="-2"/>
        </w:rPr>
        <w:t>π</w:t>
      </w:r>
      <w:r w:rsidR="00051D9C">
        <w:rPr>
          <w:color w:val="0C221A"/>
          <w:spacing w:val="1"/>
        </w:rPr>
        <w:t>ο</w:t>
      </w:r>
      <w:r w:rsidR="00051D9C">
        <w:rPr>
          <w:color w:val="0C221A"/>
        </w:rPr>
        <w:t>γρά</w:t>
      </w:r>
      <w:r w:rsidR="00051D9C">
        <w:rPr>
          <w:color w:val="0C221A"/>
          <w:spacing w:val="-2"/>
        </w:rPr>
        <w:t>φε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αι</w:t>
      </w:r>
      <w:r w:rsidR="00051D9C">
        <w:rPr>
          <w:color w:val="0C221A"/>
          <w:spacing w:val="-1"/>
        </w:rPr>
        <w:t xml:space="preserve"> </w:t>
      </w:r>
      <w:r w:rsidR="00051D9C">
        <w:rPr>
          <w:color w:val="0C221A"/>
        </w:rPr>
        <w:t>α</w:t>
      </w:r>
      <w:r w:rsidR="00051D9C">
        <w:rPr>
          <w:color w:val="0C221A"/>
          <w:spacing w:val="-2"/>
        </w:rPr>
        <w:t>π</w:t>
      </w:r>
      <w:r w:rsidR="00051D9C">
        <w:rPr>
          <w:color w:val="0C221A"/>
        </w:rPr>
        <w:t>ό</w:t>
      </w:r>
      <w:r w:rsidR="00051D9C">
        <w:rPr>
          <w:color w:val="0C221A"/>
          <w:spacing w:val="1"/>
        </w:rPr>
        <w:t xml:space="preserve"> τ</w:t>
      </w:r>
      <w:r w:rsidR="00051D9C">
        <w:rPr>
          <w:color w:val="0C221A"/>
        </w:rPr>
        <w:t>α</w:t>
      </w:r>
      <w:r w:rsidR="00051D9C">
        <w:rPr>
          <w:color w:val="0C221A"/>
          <w:spacing w:val="-3"/>
        </w:rPr>
        <w:t xml:space="preserve"> </w:t>
      </w:r>
      <w:r w:rsidR="00051D9C">
        <w:rPr>
          <w:color w:val="0C221A"/>
        </w:rPr>
        <w:t>σ</w:t>
      </w:r>
      <w:r w:rsidR="00051D9C">
        <w:rPr>
          <w:color w:val="0C221A"/>
          <w:spacing w:val="-2"/>
        </w:rPr>
        <w:t>υ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β</w:t>
      </w:r>
      <w:r w:rsidR="00051D9C">
        <w:rPr>
          <w:color w:val="0C221A"/>
          <w:spacing w:val="-2"/>
        </w:rPr>
        <w:t>α</w:t>
      </w:r>
      <w:r w:rsidR="00051D9C">
        <w:rPr>
          <w:color w:val="0C221A"/>
          <w:spacing w:val="1"/>
        </w:rPr>
        <w:t>λ</w:t>
      </w:r>
      <w:r w:rsidR="00051D9C">
        <w:rPr>
          <w:color w:val="0C221A"/>
          <w:spacing w:val="-1"/>
        </w:rPr>
        <w:t>λ</w:t>
      </w:r>
      <w:r w:rsidR="00051D9C">
        <w:rPr>
          <w:color w:val="0C221A"/>
          <w:spacing w:val="1"/>
        </w:rPr>
        <w:t>ό</w:t>
      </w:r>
      <w:r w:rsidR="00051D9C">
        <w:rPr>
          <w:color w:val="0C221A"/>
          <w:spacing w:val="-2"/>
        </w:rPr>
        <w:t>μ</w:t>
      </w:r>
      <w:r w:rsidR="00051D9C">
        <w:rPr>
          <w:color w:val="0C221A"/>
        </w:rPr>
        <w:t>ενα</w:t>
      </w:r>
      <w:r w:rsidR="00051D9C">
        <w:rPr>
          <w:color w:val="0C221A"/>
          <w:spacing w:val="-3"/>
        </w:rPr>
        <w:t xml:space="preserve"> 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έρη.</w:t>
      </w:r>
      <w:r w:rsidR="00051D9C">
        <w:rPr>
          <w:color w:val="0C221A"/>
          <w:spacing w:val="-1"/>
        </w:rPr>
        <w:t xml:space="preserve"> </w:t>
      </w:r>
      <w:r w:rsidR="00051D9C">
        <w:rPr>
          <w:color w:val="0C221A"/>
          <w:spacing w:val="-2"/>
        </w:rPr>
        <w:t>Σ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η</w:t>
      </w:r>
      <w:r w:rsidR="00051D9C">
        <w:rPr>
          <w:color w:val="0C221A"/>
          <w:spacing w:val="-1"/>
        </w:rPr>
        <w:t xml:space="preserve"> </w:t>
      </w:r>
      <w:r w:rsidR="00051D9C">
        <w:rPr>
          <w:color w:val="0C221A"/>
        </w:rPr>
        <w:t>σ</w:t>
      </w:r>
      <w:r w:rsidR="00051D9C">
        <w:rPr>
          <w:color w:val="0C221A"/>
          <w:spacing w:val="-2"/>
        </w:rPr>
        <w:t>ύ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βαση</w:t>
      </w:r>
      <w:r w:rsidR="00051D9C">
        <w:rPr>
          <w:color w:val="0C221A"/>
          <w:spacing w:val="-3"/>
        </w:rPr>
        <w:t xml:space="preserve"> </w:t>
      </w:r>
      <w:r w:rsidR="00051D9C">
        <w:rPr>
          <w:color w:val="0C221A"/>
        </w:rPr>
        <w:t>πε</w:t>
      </w:r>
      <w:r w:rsidR="00051D9C">
        <w:rPr>
          <w:color w:val="0C221A"/>
          <w:spacing w:val="1"/>
        </w:rPr>
        <w:t>ρ</w:t>
      </w:r>
      <w:r w:rsidR="00051D9C">
        <w:rPr>
          <w:color w:val="0C221A"/>
          <w:spacing w:val="-3"/>
        </w:rPr>
        <w:t>ι</w:t>
      </w:r>
      <w:r w:rsidR="00051D9C">
        <w:rPr>
          <w:color w:val="0C221A"/>
          <w:spacing w:val="1"/>
        </w:rPr>
        <w:t>λ</w:t>
      </w:r>
      <w:r w:rsidR="00051D9C">
        <w:rPr>
          <w:color w:val="0C221A"/>
          <w:spacing w:val="-3"/>
        </w:rPr>
        <w:t>α</w:t>
      </w:r>
      <w:r w:rsidR="00051D9C">
        <w:rPr>
          <w:color w:val="0C221A"/>
          <w:spacing w:val="1"/>
        </w:rPr>
        <w:t>μ</w:t>
      </w:r>
      <w:r w:rsidR="00051D9C">
        <w:rPr>
          <w:color w:val="0C221A"/>
        </w:rPr>
        <w:t>βά</w:t>
      </w:r>
      <w:r w:rsidR="00051D9C">
        <w:rPr>
          <w:color w:val="0C221A"/>
          <w:spacing w:val="-1"/>
        </w:rPr>
        <w:t>ν</w:t>
      </w:r>
      <w:r w:rsidR="00051D9C">
        <w:rPr>
          <w:color w:val="0C221A"/>
          <w:spacing w:val="1"/>
        </w:rPr>
        <w:t>ο</w:t>
      </w:r>
      <w:r w:rsidR="00051D9C">
        <w:rPr>
          <w:color w:val="0C221A"/>
          <w:spacing w:val="-3"/>
        </w:rPr>
        <w:t>ν</w:t>
      </w:r>
      <w:r w:rsidR="00051D9C">
        <w:rPr>
          <w:color w:val="0C221A"/>
          <w:spacing w:val="1"/>
        </w:rPr>
        <w:t>τ</w:t>
      </w:r>
      <w:r w:rsidR="00051D9C">
        <w:rPr>
          <w:color w:val="0C221A"/>
        </w:rPr>
        <w:t>αι</w:t>
      </w:r>
      <w:r w:rsidR="00051D9C">
        <w:rPr>
          <w:color w:val="0C221A"/>
          <w:spacing w:val="-1"/>
        </w:rPr>
        <w:t xml:space="preserve"> </w:t>
      </w:r>
      <w:r w:rsidR="00051D9C">
        <w:rPr>
          <w:color w:val="0C221A"/>
        </w:rPr>
        <w:t>απ</w:t>
      </w:r>
      <w:r w:rsidR="00051D9C">
        <w:rPr>
          <w:color w:val="0C221A"/>
          <w:spacing w:val="-2"/>
        </w:rPr>
        <w:t>α</w:t>
      </w:r>
      <w:r w:rsidR="00051D9C">
        <w:rPr>
          <w:color w:val="0C221A"/>
        </w:rPr>
        <w:t>ραιτήτ</w:t>
      </w:r>
      <w:r w:rsidR="00051D9C">
        <w:rPr>
          <w:color w:val="0C221A"/>
          <w:spacing w:val="-2"/>
        </w:rPr>
        <w:t>ω</w:t>
      </w:r>
      <w:r w:rsidR="00051D9C">
        <w:rPr>
          <w:color w:val="0C221A"/>
        </w:rPr>
        <w:t>ς</w:t>
      </w:r>
      <w:r w:rsidR="00051D9C">
        <w:rPr>
          <w:color w:val="0C221A"/>
          <w:spacing w:val="1"/>
        </w:rPr>
        <w:t xml:space="preserve"> </w:t>
      </w:r>
      <w:r w:rsidR="00051D9C">
        <w:rPr>
          <w:color w:val="0C221A"/>
          <w:spacing w:val="-2"/>
        </w:rPr>
        <w:t>τ</w:t>
      </w:r>
      <w:r w:rsidR="00051D9C">
        <w:rPr>
          <w:color w:val="0C221A"/>
        </w:rPr>
        <w:t>α ε</w:t>
      </w:r>
      <w:r w:rsidR="00051D9C">
        <w:rPr>
          <w:color w:val="0C221A"/>
          <w:spacing w:val="1"/>
        </w:rPr>
        <w:t>ξ</w:t>
      </w:r>
      <w:r w:rsidR="00051D9C">
        <w:rPr>
          <w:color w:val="0C221A"/>
          <w:spacing w:val="-1"/>
        </w:rPr>
        <w:t>ή</w:t>
      </w:r>
      <w:r w:rsidR="00051D9C">
        <w:rPr>
          <w:color w:val="0C221A"/>
          <w:spacing w:val="-2"/>
        </w:rPr>
        <w:t>ς</w:t>
      </w:r>
      <w:r w:rsidR="00051D9C">
        <w:rPr>
          <w:color w:val="0C221A"/>
        </w:rPr>
        <w:t>:</w:t>
      </w:r>
    </w:p>
    <w:p w:rsidR="00051D9C" w:rsidRDefault="00051D9C" w:rsidP="008B2CE0">
      <w:pPr>
        <w:widowControl w:val="0"/>
        <w:autoSpaceDE w:val="0"/>
        <w:spacing w:before="79" w:after="0" w:line="240" w:lineRule="auto"/>
        <w:jc w:val="both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051D9C" w:rsidRDefault="00051D9C" w:rsidP="008B2CE0">
      <w:pPr>
        <w:widowControl w:val="0"/>
        <w:autoSpaceDE w:val="0"/>
        <w:spacing w:before="79" w:after="0" w:line="307" w:lineRule="auto"/>
        <w:ind w:right="5460"/>
        <w:jc w:val="both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6717D0" w:rsidRPr="006717D0" w:rsidRDefault="00051D9C" w:rsidP="008B2CE0">
      <w:pPr>
        <w:widowControl w:val="0"/>
        <w:autoSpaceDE w:val="0"/>
        <w:spacing w:before="79" w:after="0" w:line="307" w:lineRule="auto"/>
        <w:ind w:right="5460"/>
        <w:jc w:val="both"/>
        <w:rPr>
          <w:color w:val="0C221A"/>
          <w:spacing w:val="2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</w:p>
    <w:p w:rsidR="00051D9C" w:rsidRDefault="00051D9C" w:rsidP="008B2CE0">
      <w:pPr>
        <w:widowControl w:val="0"/>
        <w:autoSpaceDE w:val="0"/>
        <w:spacing w:after="0" w:line="240" w:lineRule="auto"/>
        <w:ind w:right="69"/>
        <w:jc w:val="both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1"/>
        </w:rPr>
        <w:t>δ</w:t>
      </w:r>
      <w:r>
        <w:rPr>
          <w:color w:val="0C221A"/>
        </w:rPr>
        <w:t>εικ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κ</w:t>
      </w:r>
      <w:r>
        <w:rPr>
          <w:color w:val="0C221A"/>
          <w:spacing w:val="-1"/>
        </w:rPr>
        <w:t>ο</w:t>
      </w:r>
      <w:r>
        <w:rPr>
          <w:color w:val="0C221A"/>
        </w:rPr>
        <w:t>ύ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051D9C" w:rsidRDefault="00051D9C" w:rsidP="008B2CE0">
      <w:pPr>
        <w:widowControl w:val="0"/>
        <w:autoSpaceDE w:val="0"/>
        <w:spacing w:before="79" w:after="0" w:line="240" w:lineRule="auto"/>
        <w:jc w:val="both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BA2927" w:rsidRPr="006F26F7" w:rsidRDefault="00051D9C" w:rsidP="006F26F7">
      <w:pPr>
        <w:widowControl w:val="0"/>
        <w:autoSpaceDE w:val="0"/>
        <w:spacing w:before="77" w:after="0" w:line="237" w:lineRule="auto"/>
        <w:ind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 w:rsidR="0031341E">
        <w:rPr>
          <w:color w:val="0C221A"/>
        </w:rPr>
        <w:t>,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5A1254" w:rsidRDefault="00BA2927" w:rsidP="006F26F7">
      <w:pPr>
        <w:pStyle w:val="a5"/>
        <w:jc w:val="both"/>
      </w:pPr>
      <w:r>
        <w:t xml:space="preserve">                                                                                                         </w:t>
      </w:r>
      <w:r w:rsidR="0039560F">
        <w:t xml:space="preserve"> </w:t>
      </w:r>
      <w:r>
        <w:t xml:space="preserve">   </w:t>
      </w:r>
      <w:r w:rsidR="00DC716E">
        <w:t xml:space="preserve">  </w:t>
      </w:r>
      <w:r w:rsidR="005A1254">
        <w:t>Η Διευθύντρια</w:t>
      </w:r>
    </w:p>
    <w:p w:rsidR="006F26F7" w:rsidRDefault="005A1254" w:rsidP="00A42732">
      <w:pPr>
        <w:pStyle w:val="a5"/>
        <w:jc w:val="both"/>
      </w:pPr>
      <w:r>
        <w:t xml:space="preserve">  </w:t>
      </w:r>
      <w:r w:rsidR="00A42732">
        <w:t xml:space="preserve">                                                                                                       </w:t>
      </w:r>
      <w:r>
        <w:t xml:space="preserve"> </w:t>
      </w:r>
    </w:p>
    <w:p w:rsidR="00A42732" w:rsidRDefault="006F26F7" w:rsidP="00A42732">
      <w:pPr>
        <w:pStyle w:val="a5"/>
        <w:jc w:val="both"/>
      </w:pPr>
      <w:r>
        <w:t xml:space="preserve">                                                                                                           </w:t>
      </w:r>
      <w:r w:rsidR="005A1254">
        <w:t>Παπαδιώτη Ελένη</w:t>
      </w:r>
      <w:r w:rsidR="00BA2927">
        <w:t xml:space="preserve"> </w:t>
      </w:r>
    </w:p>
    <w:p w:rsidR="00107BA8" w:rsidRPr="00A42732" w:rsidRDefault="005A1254" w:rsidP="00A42732">
      <w:pPr>
        <w:pStyle w:val="a5"/>
        <w:jc w:val="both"/>
      </w:pPr>
      <w:r>
        <w:t xml:space="preserve"> </w:t>
      </w:r>
      <w:r w:rsidR="008F6F8B">
        <w:t xml:space="preserve">Η προκήρυξη της εκδρομής βρίσκεται και στο </w:t>
      </w:r>
      <w:r w:rsidR="008F6F8B" w:rsidRPr="00A42732">
        <w:rPr>
          <w:lang w:val="en-US"/>
        </w:rPr>
        <w:t>site</w:t>
      </w:r>
      <w:r w:rsidR="008F6F8B" w:rsidRPr="008F6F8B">
        <w:t xml:space="preserve"> </w:t>
      </w:r>
      <w:r w:rsidR="008F6F8B">
        <w:t>του σχολείου:</w:t>
      </w:r>
    </w:p>
    <w:p w:rsidR="00F04033" w:rsidRPr="00A42732" w:rsidRDefault="00097545" w:rsidP="002130EF">
      <w:pPr>
        <w:shd w:val="clear" w:color="auto" w:fill="FFFF00"/>
        <w:jc w:val="both"/>
      </w:pPr>
      <w:hyperlink r:id="rId8" w:history="1">
        <w:r w:rsidR="00A42732" w:rsidRPr="00A42732">
          <w:rPr>
            <w:color w:val="0000FF"/>
            <w:u w:val="single"/>
          </w:rPr>
          <w:t>http://11dim-thess.thess.sch.gr/</w:t>
        </w:r>
      </w:hyperlink>
    </w:p>
    <w:sectPr w:rsidR="00F04033" w:rsidRPr="00A42732" w:rsidSect="00321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0F00"/>
    <w:multiLevelType w:val="hybridMultilevel"/>
    <w:tmpl w:val="DC0EA6F0"/>
    <w:lvl w:ilvl="0" w:tplc="C80864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A9711FC"/>
    <w:multiLevelType w:val="hybridMultilevel"/>
    <w:tmpl w:val="3F287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4F0E7FF1"/>
    <w:multiLevelType w:val="hybridMultilevel"/>
    <w:tmpl w:val="0BF899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B5A8B"/>
    <w:multiLevelType w:val="hybridMultilevel"/>
    <w:tmpl w:val="EBE0B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C6F3E"/>
    <w:multiLevelType w:val="hybridMultilevel"/>
    <w:tmpl w:val="BC767A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000956"/>
    <w:rsid w:val="00004E66"/>
    <w:rsid w:val="0001770D"/>
    <w:rsid w:val="00025C30"/>
    <w:rsid w:val="000319E6"/>
    <w:rsid w:val="00037EDD"/>
    <w:rsid w:val="00051D9C"/>
    <w:rsid w:val="000619AA"/>
    <w:rsid w:val="00097545"/>
    <w:rsid w:val="000C1E17"/>
    <w:rsid w:val="000C58EC"/>
    <w:rsid w:val="000D2C24"/>
    <w:rsid w:val="000E3790"/>
    <w:rsid w:val="000F6A83"/>
    <w:rsid w:val="000F748B"/>
    <w:rsid w:val="001054C1"/>
    <w:rsid w:val="00105C7A"/>
    <w:rsid w:val="00107BA8"/>
    <w:rsid w:val="001123F9"/>
    <w:rsid w:val="00126B79"/>
    <w:rsid w:val="00127B70"/>
    <w:rsid w:val="001506C7"/>
    <w:rsid w:val="001512CF"/>
    <w:rsid w:val="00151E3F"/>
    <w:rsid w:val="00167FFD"/>
    <w:rsid w:val="001729C3"/>
    <w:rsid w:val="00177CCA"/>
    <w:rsid w:val="00181F38"/>
    <w:rsid w:val="001A4B7D"/>
    <w:rsid w:val="001C2327"/>
    <w:rsid w:val="001C3E5D"/>
    <w:rsid w:val="001C6CA3"/>
    <w:rsid w:val="001D7057"/>
    <w:rsid w:val="001D7CBC"/>
    <w:rsid w:val="001F5ED7"/>
    <w:rsid w:val="001F66F3"/>
    <w:rsid w:val="00201745"/>
    <w:rsid w:val="00203E01"/>
    <w:rsid w:val="002130EF"/>
    <w:rsid w:val="00250236"/>
    <w:rsid w:val="00255391"/>
    <w:rsid w:val="00257877"/>
    <w:rsid w:val="00260D57"/>
    <w:rsid w:val="00280104"/>
    <w:rsid w:val="00280ADC"/>
    <w:rsid w:val="00284B3E"/>
    <w:rsid w:val="00290A64"/>
    <w:rsid w:val="00292693"/>
    <w:rsid w:val="002A24B9"/>
    <w:rsid w:val="002B538F"/>
    <w:rsid w:val="002C7694"/>
    <w:rsid w:val="002D0DB0"/>
    <w:rsid w:val="003043E4"/>
    <w:rsid w:val="003065BE"/>
    <w:rsid w:val="0031341E"/>
    <w:rsid w:val="00321843"/>
    <w:rsid w:val="00330C31"/>
    <w:rsid w:val="00351657"/>
    <w:rsid w:val="00352A58"/>
    <w:rsid w:val="0035363E"/>
    <w:rsid w:val="00353ABE"/>
    <w:rsid w:val="00372175"/>
    <w:rsid w:val="00375EA0"/>
    <w:rsid w:val="003830E9"/>
    <w:rsid w:val="0039560F"/>
    <w:rsid w:val="003A31CD"/>
    <w:rsid w:val="003B0A6F"/>
    <w:rsid w:val="003B7839"/>
    <w:rsid w:val="003D3C6B"/>
    <w:rsid w:val="003D7CBE"/>
    <w:rsid w:val="003E5118"/>
    <w:rsid w:val="003E6B5F"/>
    <w:rsid w:val="003F0E07"/>
    <w:rsid w:val="003F57D1"/>
    <w:rsid w:val="0040421E"/>
    <w:rsid w:val="00410C3A"/>
    <w:rsid w:val="00413246"/>
    <w:rsid w:val="0043014D"/>
    <w:rsid w:val="00443F04"/>
    <w:rsid w:val="00463095"/>
    <w:rsid w:val="004672B0"/>
    <w:rsid w:val="004818E0"/>
    <w:rsid w:val="00490741"/>
    <w:rsid w:val="004C4BD6"/>
    <w:rsid w:val="004C68A2"/>
    <w:rsid w:val="004C74B9"/>
    <w:rsid w:val="004E05FD"/>
    <w:rsid w:val="004F518F"/>
    <w:rsid w:val="004F5EDB"/>
    <w:rsid w:val="004F62CE"/>
    <w:rsid w:val="00506A6F"/>
    <w:rsid w:val="00513181"/>
    <w:rsid w:val="00517689"/>
    <w:rsid w:val="00526B99"/>
    <w:rsid w:val="00527216"/>
    <w:rsid w:val="0054257E"/>
    <w:rsid w:val="00550BA6"/>
    <w:rsid w:val="005924AF"/>
    <w:rsid w:val="005A1254"/>
    <w:rsid w:val="005A3A05"/>
    <w:rsid w:val="005B692F"/>
    <w:rsid w:val="005F0CE2"/>
    <w:rsid w:val="005F1FEB"/>
    <w:rsid w:val="005F2E75"/>
    <w:rsid w:val="005F7346"/>
    <w:rsid w:val="006005E0"/>
    <w:rsid w:val="00607F18"/>
    <w:rsid w:val="00621EF2"/>
    <w:rsid w:val="00624701"/>
    <w:rsid w:val="00632A48"/>
    <w:rsid w:val="006419EA"/>
    <w:rsid w:val="00660C91"/>
    <w:rsid w:val="0066581B"/>
    <w:rsid w:val="00667FB4"/>
    <w:rsid w:val="0067008E"/>
    <w:rsid w:val="006717D0"/>
    <w:rsid w:val="00697BD3"/>
    <w:rsid w:val="006A5259"/>
    <w:rsid w:val="006A6007"/>
    <w:rsid w:val="006B589B"/>
    <w:rsid w:val="006D7E5D"/>
    <w:rsid w:val="006F26F7"/>
    <w:rsid w:val="00715C71"/>
    <w:rsid w:val="00721381"/>
    <w:rsid w:val="00726BC6"/>
    <w:rsid w:val="007400F7"/>
    <w:rsid w:val="00744BFC"/>
    <w:rsid w:val="00746B45"/>
    <w:rsid w:val="007472B3"/>
    <w:rsid w:val="00751305"/>
    <w:rsid w:val="00770B47"/>
    <w:rsid w:val="00784E44"/>
    <w:rsid w:val="00785591"/>
    <w:rsid w:val="007B3376"/>
    <w:rsid w:val="007D2F11"/>
    <w:rsid w:val="007D68CA"/>
    <w:rsid w:val="008119A7"/>
    <w:rsid w:val="00812AD3"/>
    <w:rsid w:val="00817DED"/>
    <w:rsid w:val="008223F7"/>
    <w:rsid w:val="00831E22"/>
    <w:rsid w:val="008618A3"/>
    <w:rsid w:val="00874DEE"/>
    <w:rsid w:val="008A0D71"/>
    <w:rsid w:val="008B0D4B"/>
    <w:rsid w:val="008B2CE0"/>
    <w:rsid w:val="008B68B8"/>
    <w:rsid w:val="008D6B43"/>
    <w:rsid w:val="008E3938"/>
    <w:rsid w:val="008E5178"/>
    <w:rsid w:val="008F4377"/>
    <w:rsid w:val="008F60BD"/>
    <w:rsid w:val="008F6F8B"/>
    <w:rsid w:val="00912C30"/>
    <w:rsid w:val="00917A93"/>
    <w:rsid w:val="00923364"/>
    <w:rsid w:val="00927C6E"/>
    <w:rsid w:val="00940777"/>
    <w:rsid w:val="0094350E"/>
    <w:rsid w:val="00970808"/>
    <w:rsid w:val="0097386D"/>
    <w:rsid w:val="00984183"/>
    <w:rsid w:val="00986774"/>
    <w:rsid w:val="009B1083"/>
    <w:rsid w:val="009C3812"/>
    <w:rsid w:val="009C4A24"/>
    <w:rsid w:val="009E026F"/>
    <w:rsid w:val="009E5017"/>
    <w:rsid w:val="009F02D3"/>
    <w:rsid w:val="009F063A"/>
    <w:rsid w:val="009F0734"/>
    <w:rsid w:val="009F0CBA"/>
    <w:rsid w:val="009F265D"/>
    <w:rsid w:val="009F67FE"/>
    <w:rsid w:val="00A22B66"/>
    <w:rsid w:val="00A24095"/>
    <w:rsid w:val="00A42732"/>
    <w:rsid w:val="00A5104C"/>
    <w:rsid w:val="00A5493F"/>
    <w:rsid w:val="00A572F5"/>
    <w:rsid w:val="00A872EB"/>
    <w:rsid w:val="00A96E8C"/>
    <w:rsid w:val="00AB5482"/>
    <w:rsid w:val="00AC1644"/>
    <w:rsid w:val="00AC2767"/>
    <w:rsid w:val="00AC72AE"/>
    <w:rsid w:val="00AC7639"/>
    <w:rsid w:val="00AD095F"/>
    <w:rsid w:val="00AD1BAE"/>
    <w:rsid w:val="00AD666A"/>
    <w:rsid w:val="00B00998"/>
    <w:rsid w:val="00B360E1"/>
    <w:rsid w:val="00B4366F"/>
    <w:rsid w:val="00B6161B"/>
    <w:rsid w:val="00B72762"/>
    <w:rsid w:val="00B73CB3"/>
    <w:rsid w:val="00B82764"/>
    <w:rsid w:val="00BA009F"/>
    <w:rsid w:val="00BA0350"/>
    <w:rsid w:val="00BA2927"/>
    <w:rsid w:val="00BC0BA5"/>
    <w:rsid w:val="00BD0F42"/>
    <w:rsid w:val="00BD4699"/>
    <w:rsid w:val="00BD4927"/>
    <w:rsid w:val="00BE2F32"/>
    <w:rsid w:val="00BF3A98"/>
    <w:rsid w:val="00BF52D7"/>
    <w:rsid w:val="00C17F1A"/>
    <w:rsid w:val="00C454D7"/>
    <w:rsid w:val="00C5096D"/>
    <w:rsid w:val="00C80F7B"/>
    <w:rsid w:val="00C96FED"/>
    <w:rsid w:val="00CB44B8"/>
    <w:rsid w:val="00CC7EAE"/>
    <w:rsid w:val="00CD47A3"/>
    <w:rsid w:val="00CD6EEE"/>
    <w:rsid w:val="00CE4F70"/>
    <w:rsid w:val="00D0193B"/>
    <w:rsid w:val="00D035CB"/>
    <w:rsid w:val="00D223DC"/>
    <w:rsid w:val="00D22442"/>
    <w:rsid w:val="00D2745B"/>
    <w:rsid w:val="00D378F6"/>
    <w:rsid w:val="00D54911"/>
    <w:rsid w:val="00D54B53"/>
    <w:rsid w:val="00D57980"/>
    <w:rsid w:val="00D64EC3"/>
    <w:rsid w:val="00D77D0C"/>
    <w:rsid w:val="00D80DB1"/>
    <w:rsid w:val="00D83F5D"/>
    <w:rsid w:val="00D87E9F"/>
    <w:rsid w:val="00D92BA0"/>
    <w:rsid w:val="00DC716E"/>
    <w:rsid w:val="00DD2ADE"/>
    <w:rsid w:val="00DD78A0"/>
    <w:rsid w:val="00DF3029"/>
    <w:rsid w:val="00E27AF4"/>
    <w:rsid w:val="00E43297"/>
    <w:rsid w:val="00E4409F"/>
    <w:rsid w:val="00E44E85"/>
    <w:rsid w:val="00E54A75"/>
    <w:rsid w:val="00E54A88"/>
    <w:rsid w:val="00E55FDD"/>
    <w:rsid w:val="00E6368F"/>
    <w:rsid w:val="00E679A0"/>
    <w:rsid w:val="00E924BA"/>
    <w:rsid w:val="00EB637F"/>
    <w:rsid w:val="00EC15FC"/>
    <w:rsid w:val="00ED6706"/>
    <w:rsid w:val="00EF0DC2"/>
    <w:rsid w:val="00EF2D1C"/>
    <w:rsid w:val="00F04033"/>
    <w:rsid w:val="00F13D74"/>
    <w:rsid w:val="00F14834"/>
    <w:rsid w:val="00F32BDC"/>
    <w:rsid w:val="00F33841"/>
    <w:rsid w:val="00F344B1"/>
    <w:rsid w:val="00F5281F"/>
    <w:rsid w:val="00F626C7"/>
    <w:rsid w:val="00F669C9"/>
    <w:rsid w:val="00F7260A"/>
    <w:rsid w:val="00F72D4C"/>
    <w:rsid w:val="00F90412"/>
    <w:rsid w:val="00FC2630"/>
    <w:rsid w:val="00FD06B9"/>
    <w:rsid w:val="00FD6A60"/>
    <w:rsid w:val="00FD6CC7"/>
    <w:rsid w:val="00FE1E42"/>
    <w:rsid w:val="00FE3D8B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4BFD"/>
  <w15:docId w15:val="{6A9D7127-0233-4D75-ADAE-E715FBE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38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03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F6F8B"/>
    <w:rPr>
      <w:color w:val="0000FF"/>
      <w:u w:val="single"/>
    </w:rPr>
  </w:style>
  <w:style w:type="character" w:customStyle="1" w:styleId="dnnalignleft">
    <w:name w:val="dnnalignleft"/>
    <w:basedOn w:val="a0"/>
    <w:rsid w:val="008223F7"/>
  </w:style>
  <w:style w:type="character" w:styleId="a6">
    <w:name w:val="Strong"/>
    <w:basedOn w:val="a0"/>
    <w:uiPriority w:val="22"/>
    <w:qFormat/>
    <w:rsid w:val="0077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dim-thess.thess.sch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hatta@hatt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2EA4-94DF-4687-A668-191296A4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Χρήστης των Windows</cp:lastModifiedBy>
  <cp:revision>5</cp:revision>
  <cp:lastPrinted>2019-10-03T08:11:00Z</cp:lastPrinted>
  <dcterms:created xsi:type="dcterms:W3CDTF">2019-10-03T09:31:00Z</dcterms:created>
  <dcterms:modified xsi:type="dcterms:W3CDTF">2019-10-04T09:47:00Z</dcterms:modified>
</cp:coreProperties>
</file>