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40" w:after="20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>ΟΔΗΓΙΕΣ ΓΙΑ ΤΗΝ ΑΝΑΛΗΨΗ ΥΠΗΡΕΣΙΑΣ ΑΝΑΠΛΗΡΩΤΩΝ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Οι αναπληρωτές οφείλουν να παρουσιαστούν και να αναλάβουν υπηρεσία στα σχολεία τοποθέτησής τους στο χρονικό διάστημα που έχει καθοριστεί από το Υπουργείο</w:t>
      </w:r>
      <w:r>
        <w:rPr>
          <w:rFonts w:cs="Arial" w:ascii="Arial" w:hAnsi="Arial"/>
          <w:b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Παιδείας Θρησκευμάτων και Αθλητισμού.</w:t>
      </w:r>
    </w:p>
    <w:p>
      <w:pPr>
        <w:pStyle w:val="Heading3"/>
        <w:numPr>
          <w:ilvl w:val="2"/>
          <w:numId w:val="1"/>
        </w:numPr>
        <w:spacing w:lineRule="auto" w:line="360" w:before="0" w:after="0"/>
        <w:jc w:val="both"/>
        <w:rPr>
          <w:rFonts w:ascii="Arial" w:hAnsi="Arial" w:eastAsia="Arial" w:cs="Arial"/>
          <w:color w:val="000000"/>
          <w:sz w:val="20"/>
          <w:szCs w:val="20"/>
        </w:rPr>
      </w:pPr>
      <w:r>
        <w:rPr>
          <w:rFonts w:cs="Arial" w:ascii="Arial" w:hAnsi="Arial"/>
          <w:b w:val="false"/>
          <w:color w:val="000000"/>
          <w:sz w:val="20"/>
          <w:szCs w:val="20"/>
        </w:rPr>
        <w:t xml:space="preserve">Σύμφωνα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με γενικές οδηγίες </w:t>
      </w:r>
      <w:r>
        <w:rPr>
          <w:rFonts w:cs="Arial" w:ascii="Arial" w:hAnsi="Arial"/>
          <w:b w:val="false"/>
          <w:color w:val="000000"/>
          <w:sz w:val="20"/>
          <w:szCs w:val="20"/>
        </w:rPr>
        <w:t>του ΥΠΑΙΘΑ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 για κάθε κατηγορία πρόσληψης αναπληρωτών</w:t>
      </w:r>
      <w:r>
        <w:rPr>
          <w:rFonts w:cs="Arial" w:ascii="Arial" w:hAnsi="Arial"/>
          <w:b w:val="false"/>
          <w:color w:val="000000"/>
          <w:sz w:val="20"/>
          <w:szCs w:val="20"/>
        </w:rPr>
        <w:t>, σας επισημαίνουμε ότι:</w:t>
      </w:r>
    </w:p>
    <w:p>
      <w:pPr>
        <w:pStyle w:val="Heading3"/>
        <w:numPr>
          <w:ilvl w:val="2"/>
          <w:numId w:val="1"/>
        </w:numPr>
        <w:spacing w:lineRule="auto" w:line="360" w:before="0" w:after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eastAsia="Arial"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«Η ανάληψη υπηρεσίας θα πρέπει να ολοκληρώνεται μέχρι τις </w:t>
      </w:r>
      <w:r>
        <w:rPr>
          <w:rFonts w:cs="Arial" w:ascii="Arial" w:hAnsi="Arial"/>
          <w:bCs w:val="false"/>
          <w:color w:val="000000"/>
          <w:sz w:val="20"/>
          <w:szCs w:val="20"/>
        </w:rPr>
        <w:t>14.30</w:t>
      </w:r>
      <w:r>
        <w:rPr>
          <w:rFonts w:cs="Arial" w:ascii="Arial" w:hAnsi="Arial"/>
          <w:color w:val="000000"/>
          <w:sz w:val="20"/>
          <w:szCs w:val="20"/>
        </w:rPr>
        <w:t xml:space="preserve"> κατά τις ημέρες που έχουν οριστεί για ανάληψη υπηρεσίας, προκειμένου στη συνέχεια να διενεργούνται οι απαραίτητες επεξεργασίες για τη μαζική ενημέρωση του συστήματος ΕΡΓΑΝΗ. </w:t>
      </w:r>
      <w:r>
        <w:rPr>
          <w:rFonts w:cs="Arial" w:ascii="Arial" w:hAnsi="Arial"/>
          <w:b w:val="false"/>
          <w:color w:val="000000"/>
          <w:sz w:val="20"/>
          <w:szCs w:val="20"/>
        </w:rPr>
        <w:t>Μέχρι τη συγκεκριμένη ώρα θα πρέπει να έχουν ολοκληρωθεί η ψηφιακή σήμανση ανάληψης υπηρεσίας στο Myschool από τον Διευθυντή της σχολικής μονάδας, η καταχώριση των στοιχείων από τον αναπληρωτή στην εφαρμογή anaplirotes.gov.gr της Ενιαίας Ψηφιακής Πύλης, με τη χρήση των ατομικών τους κωδικών στο taxisnet,</w:t>
      </w:r>
      <w:r>
        <w:rPr/>
        <w:t xml:space="preserve"> </w:t>
      </w:r>
      <w:r>
        <w:rPr>
          <w:rFonts w:cs="Arial" w:ascii="Arial" w:hAnsi="Arial"/>
          <w:b w:val="false"/>
          <w:color w:val="000000"/>
          <w:sz w:val="20"/>
          <w:szCs w:val="20"/>
        </w:rPr>
        <w:t xml:space="preserve">και η αποδοχή από τον ίδιο της ψηφιακής σύμβασης. </w:t>
      </w:r>
      <w:r>
        <w:rPr>
          <w:rFonts w:cs="Arial" w:ascii="Arial" w:hAnsi="Arial"/>
          <w:color w:val="000000"/>
          <w:sz w:val="20"/>
          <w:szCs w:val="20"/>
          <w:u w:val="single"/>
        </w:rPr>
        <w:t xml:space="preserve">Σε διαφορετική περίπτωση, δεν διασφαλίζεται η ανάληψη υπηρεσίας του αναπληρωτή τη συγκεκριμένη ημέρα». </w:t>
      </w:r>
    </w:p>
    <w:p>
      <w:pPr>
        <w:pStyle w:val="Heading1"/>
        <w:keepNext w:val="true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hanging="0" w:left="0" w:right="0"/>
        <w:jc w:val="both"/>
        <w:rPr/>
      </w:pPr>
      <w:r>
        <w:rPr/>
        <w:t xml:space="preserve">Σας υπενθυμίζουμε ότι η ανάληψη υπηρεσίας που θα σας σταλεί μόλις  οι </w:t>
        <w:tab/>
        <w:t>τοποθετήσεις</w:t>
      </w:r>
      <w:r>
        <w:rPr/>
        <w:t xml:space="preserve"> </w:t>
      </w:r>
      <w:r>
        <w:rPr/>
        <w:t>των</w:t>
      </w:r>
      <w:r>
        <w:rPr/>
        <w:t xml:space="preserve"> </w:t>
      </w:r>
      <w:r>
        <w:rPr/>
        <w:t>αναπληρωτών αναρτηθούν στη διαύγεια, θα πρέπει να αναρτηθεί στην πλατφόρμα ΕΣΠΑ</w:t>
      </w:r>
      <w:r>
        <w:rPr/>
        <w:t xml:space="preserve"> </w:t>
      </w:r>
      <w:r>
        <w:rPr/>
        <w:t>(</w:t>
      </w:r>
      <w:hyperlink r:id="rId2">
        <w:r>
          <w:rPr>
            <w:rStyle w:val="Hyperlink"/>
            <w:rFonts w:cs="Arial"/>
          </w:rPr>
          <w:t>https://invoices-schools.espa.minedu.gov.gr</w:t>
        </w:r>
      </w:hyperlink>
      <w:r>
        <w:rPr>
          <w:u w:val="single"/>
        </w:rPr>
        <w:t>)</w:t>
      </w:r>
    </w:p>
    <w:p>
      <w:pPr>
        <w:pStyle w:val="Heading1"/>
        <w:numPr>
          <w:ilvl w:val="0"/>
          <w:numId w:val="1"/>
        </w:numPr>
        <w:spacing w:lineRule="auto" w:line="360"/>
        <w:ind w:firstLine="425" w:left="-709"/>
        <w:jc w:val="both"/>
        <w:rPr/>
      </w:pPr>
      <w:r>
        <w:rPr/>
        <w:tab/>
        <w:t xml:space="preserve">Η συμπλήρωση και ανάρτηση της αναφοράς ανάληψης υπηρεσίας στην πλατφόρμα ΕΣΠΑ είναι </w:t>
        <w:tab/>
        <w:t xml:space="preserve">ανεξάρτητη από τη διαδικασία για την πρόσληψη (ανάληψη υπηρεσίας) των αναπληρωτών μέσω </w:t>
        <w:tab/>
        <w:t xml:space="preserve">του Myschool που πρέπει να πραγματοποιηθεί στη σχολική μονάδα (Myschool &gt; Προσωπικό &gt; </w:t>
        <w:tab/>
        <w:t>Ανάληψη υπηρεσίας αναπληρωτή).</w:t>
      </w:r>
    </w:p>
    <w:p>
      <w:pPr>
        <w:pStyle w:val="Normal"/>
        <w:rPr>
          <w:b/>
        </w:rPr>
      </w:pPr>
      <w:r>
        <w:rPr>
          <w:b/>
        </w:rPr>
        <w:t xml:space="preserve">Παράλληλα προκειμένου να είναι δυνατή η έγκαιρη έκδοση των μισθοδοτικών καταστάσεων εντός των περιορισμένων χρονικών ορίων που υπάρχουν καθώς και η πληρωμή των αναπληρωτών, σας ενημερώνουμε ότι για τη συγκεκριμένη φάση πρόσληψης θα πρέπει  να αναρτηθεί άμεσα στη πλατφόρμα ( </w:t>
      </w:r>
      <w:hyperlink r:id="rId3">
        <w:r>
          <w:rPr>
            <w:rStyle w:val="Hyperlink"/>
            <w:rFonts w:cs="Arial"/>
          </w:rPr>
          <w:t>https://invoices-schools.espa.minedu.gov.gr</w:t>
        </w:r>
      </w:hyperlink>
      <w:r>
        <w:rPr>
          <w:b/>
          <w:u w:val="single"/>
        </w:rPr>
        <w:t xml:space="preserve">) </w:t>
      </w:r>
      <w:r>
        <w:rPr>
          <w:b/>
        </w:rPr>
        <w:t xml:space="preserve">και το απογραφικό δελτίο στο μήνα </w:t>
      </w:r>
      <w:r>
        <w:rPr>
          <w:b/>
        </w:rPr>
        <w:t>Ιανουάριο</w:t>
      </w:r>
      <w:r>
        <w:rPr>
          <w:b/>
        </w:rPr>
        <w:t xml:space="preserve"> – ΛΟΙΠΑ ΠΑΡΑΣΤΑΤΙΚΑ της πράξης για την οποία προσελήφθηκε ο/η αναπληρωτής/τρια.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</w:rPr>
        <w:t xml:space="preserve">Η κατάθεση των δικαιολογητικών για την πρόσληψη των αναπληρωτών θα γίνεται </w:t>
      </w:r>
      <w:r>
        <w:rPr>
          <w:rFonts w:cs="Arial" w:ascii="Arial" w:hAnsi="Arial"/>
          <w:b/>
          <w:sz w:val="20"/>
          <w:szCs w:val="20"/>
        </w:rPr>
        <w:t>στο σχολείο τοποθέτησης</w:t>
      </w:r>
      <w:r>
        <w:rPr>
          <w:rFonts w:cs="Arial" w:ascii="Arial" w:hAnsi="Arial"/>
          <w:sz w:val="20"/>
          <w:szCs w:val="20"/>
        </w:rPr>
        <w:t xml:space="preserve">. Εάν ο αναπληρωτής τοποθετείται σε περισσότερες από μία σχολικές μονάδες, η κατάθεση των δικαιολογητικών λαμβάνει χώρα στη σχολική μονάδα όπου θα παρέχονται οι περισσότερες ώρες διδασκαλίας σύμφωνα με την απόφαση τοποθέτησης.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Οι Διευθυντές αφού ελέγξουν τα δικαιολογητικά διαβιβάζουν τον πλήρη φάκελο  των αναπληρωτών στη Διεύθυνση άμεσα ΚΑΙ ΤΟ ΑΡΓΟΤΕΡΟ ΕΝΤΟΣ ΔΥΟ ΗΜΕΡΩΝ. </w:t>
      </w:r>
    </w:p>
    <w:p>
      <w:pPr>
        <w:pStyle w:val="Heading1"/>
        <w:numPr>
          <w:ilvl w:val="0"/>
          <w:numId w:val="1"/>
        </w:numPr>
        <w:spacing w:lineRule="auto" w:line="360"/>
        <w:ind w:firstLine="425" w:left="-709"/>
        <w:jc w:val="both"/>
        <w:rPr>
          <w:rFonts w:cs="Arial"/>
          <w:u w:val="single"/>
        </w:rPr>
      </w:pPr>
      <w:r>
        <w:rPr>
          <w:rFonts w:cs="Arial"/>
        </w:rPr>
        <w:t xml:space="preserve"> </w:t>
      </w:r>
      <w:r>
        <w:rPr>
          <w:rFonts w:cs="Arial"/>
          <w:b w:val="false"/>
        </w:rPr>
        <w:tab/>
      </w:r>
      <w:r>
        <w:rPr>
          <w:rFonts w:cs="Arial"/>
        </w:rPr>
        <w:t xml:space="preserve">Ακολουθεί αναλυτικός πίνακας των δικαιολογητικών που πρέπει να κατατεθούν: </w:t>
      </w:r>
      <w:r>
        <w:rPr>
          <w:rFonts w:cs="Arial"/>
          <w:i/>
        </w:rPr>
        <w:t xml:space="preserve"> </w:t>
      </w:r>
    </w:p>
    <w:p>
      <w:pPr>
        <w:pStyle w:val="Normal"/>
        <w:spacing w:before="240" w:after="20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Δικαιολογητικά αναπληρωτών κατά την πρόσληψη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  <w:lang w:val="en-US"/>
        </w:rPr>
        <w:t>TONIZOYME</w:t>
      </w:r>
      <w:r>
        <w:rPr>
          <w:rFonts w:cs="Arial" w:ascii="Arial" w:hAnsi="Arial"/>
          <w:b/>
          <w:sz w:val="20"/>
          <w:szCs w:val="20"/>
          <w:u w:val="single"/>
        </w:rPr>
        <w:t xml:space="preserve"> ότι σε όσα από τα παρακάτω δικαιολογητικά χρειάζεται να συμπληρωθεί ημερομηνία, συμπληρώνεται αυστηρά η ημερομηνία ανάληψης υπηρεσίας.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 xml:space="preserve">(παρακαλούμε τη κατάθεση  </w:t>
      </w:r>
      <w:r>
        <w:rPr>
          <w:rFonts w:cs="Arial" w:ascii="Arial" w:hAnsi="Arial"/>
          <w:b/>
          <w:sz w:val="20"/>
          <w:szCs w:val="20"/>
          <w:u w:val="single"/>
        </w:rPr>
        <w:t>ευκρινών  φωτοαντίγραφων</w:t>
      </w:r>
      <w:r>
        <w:rPr>
          <w:rFonts w:cs="Arial" w:ascii="Arial" w:hAnsi="Arial"/>
          <w:sz w:val="20"/>
          <w:szCs w:val="20"/>
          <w:u w:val="single"/>
        </w:rPr>
        <w:t xml:space="preserve"> όπου απαιτείται.)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Στοιχεία για μισθοδοσία αναπληρωτών</w:t>
      </w:r>
      <w:r>
        <w:rPr>
          <w:rFonts w:cs="Arial" w:ascii="Arial" w:hAnsi="Arial"/>
          <w:sz w:val="20"/>
          <w:szCs w:val="20"/>
        </w:rPr>
        <w:t xml:space="preserve"> (επισυνάπτεται).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Arial" w:hAnsi="Arial" w:cs="Arial"/>
          <w:color w:val="222222"/>
          <w:sz w:val="20"/>
          <w:szCs w:val="20"/>
          <w:u w:val="single"/>
        </w:rPr>
      </w:pPr>
      <w:r>
        <w:rPr>
          <w:rFonts w:cs="Arial" w:ascii="Arial" w:hAnsi="Arial"/>
          <w:b/>
          <w:color w:val="222222"/>
          <w:sz w:val="20"/>
          <w:szCs w:val="20"/>
        </w:rPr>
        <w:t>Απογραφικό δελτίο</w:t>
      </w:r>
      <w:r>
        <w:rPr>
          <w:rFonts w:cs="Arial" w:ascii="Arial" w:hAnsi="Arial"/>
          <w:sz w:val="20"/>
          <w:szCs w:val="20"/>
        </w:rPr>
        <w:t xml:space="preserve"> (επισυνάπτεται).</w:t>
      </w:r>
    </w:p>
    <w:p>
      <w:pPr>
        <w:pStyle w:val="Normal"/>
        <w:spacing w:before="0" w:after="0"/>
        <w:ind w:left="644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  <w:u w:val="single"/>
        </w:rPr>
        <w:t xml:space="preserve">Σας εφιστούμε την προσοχή για τη συμπλήρωση του σωστού δελτίου απογραφής, καθώς έχουν διαφορετικό λογότυπο, ανάλογα με το έργο πρόσληψης των αναπληρωτών. 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δελτίου ταυτότητας.</w:t>
      </w:r>
    </w:p>
    <w:p>
      <w:pPr>
        <w:pStyle w:val="Normal"/>
        <w:numPr>
          <w:ilvl w:val="0"/>
          <w:numId w:val="3"/>
        </w:numPr>
        <w:spacing w:before="0" w:after="0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πτυχίου</w:t>
      </w:r>
      <w:r>
        <w:rPr>
          <w:rFonts w:cs="Arial" w:ascii="Arial" w:hAnsi="Arial"/>
          <w:color w:val="222222"/>
          <w:sz w:val="20"/>
          <w:szCs w:val="20"/>
        </w:rPr>
        <w:t xml:space="preserve"> (σε περίπτωση ξενόγλωσσου πτυχίου απαιτείται και μετάφραση, ΔΟΑΤΑΠ και απολυτήριο ελληνικού Λυκείου ή επιπλέον τίτλου πτυχίου/ μεταπτυχιακού της ημεδαπής).</w:t>
      </w:r>
    </w:p>
    <w:p>
      <w:pPr>
        <w:pStyle w:val="NormalWeb"/>
        <w:numPr>
          <w:ilvl w:val="0"/>
          <w:numId w:val="3"/>
        </w:numPr>
        <w:spacing w:before="0" w:after="0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Άδεια άσκησης επαγγέλματος</w:t>
      </w:r>
      <w:r>
        <w:rPr>
          <w:rFonts w:cs="Arial" w:ascii="Arial" w:hAnsi="Arial"/>
          <w:color w:val="222222"/>
          <w:sz w:val="20"/>
          <w:szCs w:val="20"/>
        </w:rPr>
        <w:t xml:space="preserve"> (μόνο για ΕΕΠ)</w:t>
      </w:r>
    </w:p>
    <w:p>
      <w:pPr>
        <w:pStyle w:val="NormalWeb"/>
        <w:numPr>
          <w:ilvl w:val="0"/>
          <w:numId w:val="3"/>
        </w:numPr>
        <w:spacing w:before="0" w:after="0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Βεβαίωση διπλώματος ή και βεβαίωση πιστοποίησης</w:t>
      </w:r>
      <w:r>
        <w:rPr>
          <w:rFonts w:cs="Arial" w:ascii="Arial" w:hAnsi="Arial"/>
          <w:color w:val="222222"/>
          <w:sz w:val="20"/>
          <w:szCs w:val="20"/>
        </w:rPr>
        <w:t xml:space="preserve"> (μόνο για ΕΒΠ) </w:t>
      </w:r>
    </w:p>
    <w:p>
      <w:pPr>
        <w:pStyle w:val="NormalWeb"/>
        <w:numPr>
          <w:ilvl w:val="0"/>
          <w:numId w:val="3"/>
        </w:numPr>
        <w:spacing w:lineRule="auto" w:line="276" w:before="0" w:after="0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μεταπτυχιακού τίτλου</w:t>
      </w:r>
      <w:r>
        <w:rPr>
          <w:rFonts w:cs="Arial" w:ascii="Arial" w:hAnsi="Arial"/>
          <w:color w:val="222222"/>
          <w:sz w:val="20"/>
          <w:szCs w:val="20"/>
        </w:rPr>
        <w:t xml:space="preserve"> (</w:t>
      </w:r>
      <w:r>
        <w:rPr>
          <w:rFonts w:cs="Arial" w:ascii="Arial" w:hAnsi="Arial"/>
          <w:color w:val="222222"/>
          <w:sz w:val="20"/>
          <w:szCs w:val="20"/>
          <w:u w:val="single"/>
        </w:rPr>
        <w:t>αν υπάρχει</w:t>
      </w:r>
      <w:r>
        <w:rPr>
          <w:rFonts w:cs="Arial" w:ascii="Arial" w:hAnsi="Arial"/>
          <w:color w:val="222222"/>
          <w:sz w:val="20"/>
          <w:szCs w:val="20"/>
        </w:rPr>
        <w:t xml:space="preserve">) και σε περίπτωση ξενόγλωσσου μεταπτυχιακού απαιτείται μετάφραση, ΔΟΑΤΑΠ και απολυτήριο ελληνικού Λυκείου ή άλλου τριτοβάθμιου εκπαιδευτικού ιδρύματος. Απαραίτητα δικαιολογητικά: </w:t>
      </w:r>
    </w:p>
    <w:p>
      <w:pPr>
        <w:pStyle w:val="NormalWeb"/>
        <w:spacing w:lineRule="auto" w:line="276" w:before="0" w:after="0"/>
        <w:ind w:left="644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  <w:t xml:space="preserve">_ </w:t>
      </w:r>
      <w:r>
        <w:rPr>
          <w:rFonts w:cs="Arial" w:ascii="Arial" w:hAnsi="Arial"/>
          <w:b/>
          <w:color w:val="222222"/>
          <w:sz w:val="20"/>
          <w:szCs w:val="20"/>
        </w:rPr>
        <w:t>Αίτηση αναγνώρισης συνάφειας</w:t>
      </w:r>
      <w:r>
        <w:rPr>
          <w:rFonts w:cs="Arial" w:ascii="Arial" w:hAnsi="Arial"/>
          <w:color w:val="222222"/>
          <w:sz w:val="20"/>
          <w:szCs w:val="20"/>
        </w:rPr>
        <w:t xml:space="preserve">, η οποία επισυνάπτεται </w:t>
      </w:r>
      <w:r>
        <w:rPr>
          <w:rFonts w:cs="Arial" w:ascii="Arial" w:hAnsi="Arial"/>
          <w:color w:val="222222"/>
          <w:sz w:val="20"/>
          <w:szCs w:val="20"/>
          <w:u w:val="single"/>
        </w:rPr>
        <w:t>(δίνεται το πρωτόκολλο στο σχολείο).</w:t>
      </w:r>
    </w:p>
    <w:p>
      <w:pPr>
        <w:pStyle w:val="ListParagraph"/>
        <w:ind w:left="64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  <w:t>_</w:t>
      </w:r>
      <w:r>
        <w:rPr>
          <w:rFonts w:cs="Arial" w:ascii="Arial" w:hAnsi="Arial"/>
          <w:color w:val="000000"/>
          <w:sz w:val="20"/>
          <w:szCs w:val="20"/>
        </w:rPr>
        <w:t xml:space="preserve"> Αναλυτική βαθμολογία.</w:t>
      </w:r>
    </w:p>
    <w:p>
      <w:pPr>
        <w:pStyle w:val="ListParagraph"/>
        <w:ind w:left="644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_Αποδεικτικό του θέματος της διπλωματικής εργασίας αν υπάρχει.</w:t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διδακτορικού</w:t>
      </w:r>
      <w:r>
        <w:rPr>
          <w:rFonts w:cs="Arial" w:ascii="Arial" w:hAnsi="Arial"/>
          <w:color w:val="222222"/>
          <w:sz w:val="20"/>
          <w:szCs w:val="20"/>
        </w:rPr>
        <w:t xml:space="preserve"> τίτλου (</w:t>
      </w:r>
      <w:r>
        <w:rPr>
          <w:rFonts w:cs="Arial" w:ascii="Arial" w:hAnsi="Arial"/>
          <w:color w:val="222222"/>
          <w:sz w:val="20"/>
          <w:szCs w:val="20"/>
          <w:u w:val="single"/>
        </w:rPr>
        <w:t>αν υπάρχει</w:t>
      </w:r>
      <w:r>
        <w:rPr>
          <w:rFonts w:cs="Arial" w:ascii="Arial" w:hAnsi="Arial"/>
          <w:color w:val="222222"/>
          <w:sz w:val="20"/>
          <w:szCs w:val="20"/>
        </w:rPr>
        <w:t xml:space="preserve">) και σε περίπτωση ξενόγλωσσου διδακτορικού τίτλου απαιτείται μετάφραση, ΔΟΑΤΑΠ και απολυτήριο ελληνικού Λυκείου ή άλλου τριτοβάθμιου εκπαιδευτικού ιδρύματος. Απαραίτητα δικαιολογητικά: </w:t>
      </w:r>
    </w:p>
    <w:p>
      <w:pPr>
        <w:pStyle w:val="ListParagraph"/>
        <w:ind w:left="644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  <w:t xml:space="preserve">_ </w:t>
      </w:r>
      <w:r>
        <w:rPr>
          <w:rFonts w:cs="Arial" w:ascii="Arial" w:hAnsi="Arial"/>
          <w:b/>
          <w:color w:val="222222"/>
          <w:sz w:val="20"/>
          <w:szCs w:val="20"/>
        </w:rPr>
        <w:t>Αίτηση αναγνώρισης συνάφειας,</w:t>
      </w:r>
      <w:r>
        <w:rPr>
          <w:rFonts w:cs="Arial" w:ascii="Arial" w:hAnsi="Arial"/>
          <w:color w:val="222222"/>
          <w:sz w:val="20"/>
          <w:szCs w:val="20"/>
        </w:rPr>
        <w:t xml:space="preserve"> η οποία επισυνάπτεται (</w:t>
      </w:r>
      <w:r>
        <w:rPr>
          <w:rFonts w:cs="Arial" w:ascii="Arial" w:hAnsi="Arial"/>
          <w:color w:val="222222"/>
          <w:sz w:val="20"/>
          <w:szCs w:val="20"/>
          <w:u w:val="single"/>
        </w:rPr>
        <w:t xml:space="preserve">δίνεται το πρωτόκολλο στο σχολείο) </w:t>
      </w:r>
    </w:p>
    <w:p>
      <w:pPr>
        <w:pStyle w:val="ListParagraph"/>
        <w:ind w:left="64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  <w:t>_</w:t>
      </w:r>
      <w:r>
        <w:rPr>
          <w:rFonts w:cs="Arial" w:ascii="Arial" w:hAnsi="Arial"/>
          <w:color w:val="000000"/>
          <w:sz w:val="20"/>
          <w:szCs w:val="20"/>
        </w:rPr>
        <w:t xml:space="preserve"> Περίληψη του περιεχομένου της Διδακτορικής διατριβής.</w:t>
      </w:r>
    </w:p>
    <w:p>
      <w:pPr>
        <w:pStyle w:val="ListParagraph"/>
        <w:ind w:left="644"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_Τα ονόματα της Τριμελούς Επιτροπής.</w:t>
      </w:r>
      <w:r>
        <w:rPr>
          <w:rFonts w:cs="Arial" w:ascii="Arial" w:hAnsi="Arial"/>
          <w:color w:val="222222"/>
          <w:sz w:val="20"/>
          <w:szCs w:val="20"/>
        </w:rPr>
        <w:t xml:space="preserve"> </w:t>
      </w:r>
    </w:p>
    <w:p>
      <w:pPr>
        <w:pStyle w:val="ListParagraph"/>
        <w:numPr>
          <w:ilvl w:val="0"/>
          <w:numId w:val="3"/>
        </w:numPr>
        <w:spacing w:before="240" w:after="0"/>
        <w:contextualSpacing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 xml:space="preserve">Φωτοαντίγραφο Σεμιναρίου 400 ωρών, </w:t>
      </w:r>
      <w:r>
        <w:rPr>
          <w:rFonts w:cs="Arial" w:ascii="Arial" w:hAnsi="Arial"/>
          <w:color w:val="222222"/>
          <w:sz w:val="20"/>
          <w:szCs w:val="20"/>
        </w:rPr>
        <w:t>(</w:t>
      </w:r>
      <w:r>
        <w:rPr>
          <w:rFonts w:cs="Arial" w:ascii="Arial" w:hAnsi="Arial"/>
          <w:color w:val="222222"/>
          <w:sz w:val="20"/>
          <w:szCs w:val="20"/>
          <w:u w:val="single"/>
        </w:rPr>
        <w:t>αν υπάρχει</w:t>
      </w:r>
      <w:r>
        <w:rPr>
          <w:rFonts w:cs="Arial" w:ascii="Arial" w:hAnsi="Arial"/>
          <w:color w:val="222222"/>
          <w:sz w:val="20"/>
          <w:szCs w:val="20"/>
        </w:rPr>
        <w:t>, σε περίπτωση πρόσληψης από τον πίνακα Ειδικής Αγωγής).</w:t>
      </w:r>
    </w:p>
    <w:p>
      <w:pPr>
        <w:pStyle w:val="ListParagraph"/>
        <w:numPr>
          <w:ilvl w:val="0"/>
          <w:numId w:val="3"/>
        </w:numPr>
        <w:spacing w:before="240" w:after="0"/>
        <w:contextualSpacing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 xml:space="preserve">Φωτοαντίγραφο Βεβαίωση γνώσης νοηματικής ή γραφής </w:t>
      </w:r>
      <w:r>
        <w:rPr>
          <w:rFonts w:cs="Arial" w:ascii="Arial" w:hAnsi="Arial"/>
          <w:b/>
          <w:color w:val="222222"/>
          <w:sz w:val="20"/>
          <w:szCs w:val="20"/>
          <w:lang w:val="en-US"/>
        </w:rPr>
        <w:t>Braille</w:t>
      </w:r>
      <w:r>
        <w:rPr>
          <w:rFonts w:cs="Arial" w:ascii="Arial" w:hAnsi="Arial"/>
          <w:color w:val="222222"/>
          <w:sz w:val="20"/>
          <w:szCs w:val="20"/>
        </w:rPr>
        <w:t xml:space="preserve"> (σε περίπτωση πρόσληψης από τον πίνακα Ειδικής Αγωγής για θέσεις νοηματικής ή γραφής </w:t>
      </w:r>
      <w:r>
        <w:rPr>
          <w:rFonts w:cs="Arial" w:ascii="Arial" w:hAnsi="Arial"/>
          <w:color w:val="222222"/>
          <w:sz w:val="20"/>
          <w:szCs w:val="20"/>
          <w:lang w:val="en-US"/>
        </w:rPr>
        <w:t>Braille</w:t>
      </w:r>
      <w:r>
        <w:rPr>
          <w:rFonts w:cs="Arial" w:ascii="Arial" w:hAnsi="Arial"/>
          <w:color w:val="222222"/>
          <w:sz w:val="20"/>
          <w:szCs w:val="20"/>
        </w:rPr>
        <w:t>)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0"/>
        <w:contextualSpacing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βεβαίωσης απόδοσης ΑΦΜ</w:t>
      </w:r>
      <w:r>
        <w:rPr>
          <w:rFonts w:cs="Arial" w:ascii="Arial" w:hAnsi="Arial"/>
          <w:color w:val="222222"/>
          <w:sz w:val="20"/>
          <w:szCs w:val="20"/>
        </w:rPr>
        <w:t xml:space="preserve"> ή αντίγραφο οποιουδήποτε δημοσίου εγγράφου στο οποίο αναγράφεται το ΑΦΜ.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0"/>
        <w:contextualSpacing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ΑΜΚΑ.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0"/>
        <w:contextualSpacing/>
        <w:jc w:val="both"/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Αριθμός μητρώου ΙΚΑ- ΑΜΑ</w:t>
      </w:r>
      <w:r>
        <w:rPr>
          <w:rFonts w:cs="Arial" w:ascii="Arial" w:hAnsi="Arial"/>
          <w:color w:val="222222"/>
          <w:sz w:val="20"/>
          <w:szCs w:val="20"/>
        </w:rPr>
        <w:t xml:space="preserve"> (φωτοτυπία της πρώτης σελίδας του βιβλιαρίου υγείας).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240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222222"/>
          <w:sz w:val="20"/>
          <w:szCs w:val="20"/>
        </w:rPr>
        <w:t>Φωτοαντίγραφο βιβλιαρίου μόνο Εθνικής Τράπεζας</w:t>
      </w:r>
      <w:r>
        <w:rPr>
          <w:rFonts w:cs="Arial" w:ascii="Arial" w:hAnsi="Arial"/>
          <w:color w:val="222222"/>
          <w:sz w:val="20"/>
          <w:szCs w:val="20"/>
        </w:rPr>
        <w:t xml:space="preserve">, όπου θα αναγράφεται καθαρά το </w:t>
      </w:r>
      <w:r>
        <w:rPr>
          <w:rFonts w:cs="Arial" w:ascii="Arial" w:hAnsi="Arial"/>
          <w:b/>
          <w:color w:val="222222"/>
          <w:sz w:val="20"/>
          <w:szCs w:val="20"/>
        </w:rPr>
        <w:t>ΙΒΑΝ</w:t>
      </w:r>
      <w:r>
        <w:rPr>
          <w:rFonts w:cs="Arial" w:ascii="Arial" w:hAnsi="Arial"/>
          <w:color w:val="222222"/>
          <w:sz w:val="20"/>
          <w:szCs w:val="20"/>
        </w:rPr>
        <w:t xml:space="preserve"> και θα αναφέρεται ως πρώτος δικαιούχος ο προσλαμβανόμενος εκπαιδευτικός.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240"/>
        <w:ind w:hanging="0" w:left="284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 xml:space="preserve">Υπεύθυνη δήλωση </w:t>
      </w:r>
      <w:r>
        <w:rPr>
          <w:rFonts w:cs="Arial" w:ascii="Arial" w:hAnsi="Arial"/>
          <w:sz w:val="20"/>
          <w:szCs w:val="20"/>
        </w:rPr>
        <w:t>(επισυνάπτεται).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240"/>
        <w:ind w:hanging="0" w:left="284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Πιστοποιητικό οικογενειακής κατάστασης</w:t>
      </w:r>
      <w:r>
        <w:rPr>
          <w:rFonts w:cs="Arial" w:ascii="Arial" w:hAnsi="Arial"/>
          <w:color w:val="000000"/>
          <w:sz w:val="20"/>
          <w:szCs w:val="20"/>
        </w:rPr>
        <w:t xml:space="preserve"> (να έχει εκδοθεί εντός του τελευταίου τριμήνου) όπου θα αναφέρονται τα τέκνα. Σε περίπτωση τέκνου σπουδάζοντος ή υπηρετούντος τη στρατιωτική θητεία απαιτούνται και οι αντίστοιχες βεβαιώσεις φοίτησης ή υπηρέτησης. Για τους πρωτοετείς φοιτητές, απαραίτητη είναι υπεύθυνη δήλωση από τον αναπληρωτή/τρια στην οποία θα δηλώνεται η σχολή εισαγωγής και ότι θα προσκομιστεί η βεβαίωση φοίτησης αμέσως μετά την εγγραφή</w:t>
      </w:r>
      <w:r>
        <w:rPr>
          <w:rFonts w:cs="Arial" w:ascii="Arial" w:hAnsi="Arial"/>
          <w:b/>
          <w:color w:val="000000"/>
          <w:sz w:val="20"/>
          <w:szCs w:val="20"/>
        </w:rPr>
        <w:t>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240"/>
        <w:ind w:hanging="0" w:left="284"/>
        <w:contextualSpacing/>
        <w:jc w:val="both"/>
        <w:rPr>
          <w:rStyle w:val="Strong"/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 xml:space="preserve">Πρόσφατες πρωτότυπες ιατρικές γνωματεύσεις: α) παθολόγου ή γενικού ιατρού και β) ψυχιάτρου, </w:t>
      </w:r>
      <w:r>
        <w:rPr>
          <w:rFonts w:cs="Arial" w:ascii="Arial" w:hAnsi="Arial"/>
          <w:color w:val="000000"/>
          <w:sz w:val="20"/>
          <w:szCs w:val="20"/>
        </w:rPr>
        <w:t xml:space="preserve">είτε του δημοσίου είτε ιδιωτών, με τις οποίες πιστοποιείται η υγεία, η φυσική και ψυχική καταλληλότητα των υποψηφίων εκπαιδευτικών να ασκήσουν διδακτικά καθήκοντα, ενώ για ΕΕΠ-ΕΒΠ να πιστοποιούν ότι είναι ικανοί να ασκήσουν υποστηρικτικά καθήκοντα </w:t>
      </w:r>
      <w:r>
        <w:rPr>
          <w:rFonts w:cs="Arial" w:ascii="Arial" w:hAnsi="Arial"/>
          <w:b/>
          <w:color w:val="000000"/>
          <w:sz w:val="20"/>
          <w:szCs w:val="20"/>
        </w:rPr>
        <w:t>(ΥΠΟΧΡΕΩΤΙΚΟ ΓΙΑ ΤΗΝ ΠΡΩΤΗ ΜΙΣΘΟΔΟΣΙΑ).</w:t>
      </w:r>
    </w:p>
    <w:p>
      <w:pPr>
        <w:pStyle w:val="ListParagraph"/>
        <w:shd w:val="clear" w:color="auto" w:fill="FFFFFF"/>
        <w:spacing w:before="240" w:after="0"/>
        <w:ind w:left="644"/>
        <w:contextualSpacing/>
        <w:jc w:val="both"/>
        <w:rPr>
          <w:rStyle w:val="Strong"/>
          <w:rFonts w:ascii="Arial" w:hAnsi="Arial" w:eastAsia="Arial" w:cs="Arial"/>
          <w:b w:val="false"/>
          <w:sz w:val="20"/>
          <w:szCs w:val="20"/>
        </w:rPr>
      </w:pPr>
      <w:r>
        <w:rPr>
          <w:rStyle w:val="Strong"/>
          <w:rFonts w:cs="Arial" w:ascii="Arial" w:hAnsi="Arial"/>
          <w:sz w:val="20"/>
          <w:szCs w:val="20"/>
        </w:rPr>
        <w:t>-Υπεύθυνη δήλωση</w:t>
      </w:r>
      <w:r>
        <w:rPr>
          <w:rStyle w:val="Strong"/>
          <w:rFonts w:cs="Arial" w:ascii="Arial" w:hAnsi="Arial"/>
          <w:b w:val="false"/>
          <w:color w:val="222222"/>
          <w:sz w:val="20"/>
          <w:szCs w:val="20"/>
        </w:rPr>
        <w:t xml:space="preserve"> που </w:t>
      </w:r>
      <w:r>
        <w:rPr>
          <w:rStyle w:val="Strong"/>
          <w:rFonts w:cs="Arial" w:ascii="Arial" w:hAnsi="Arial"/>
          <w:b w:val="false"/>
          <w:color w:val="222222"/>
          <w:sz w:val="20"/>
          <w:szCs w:val="20"/>
          <w:u w:val="single"/>
        </w:rPr>
        <w:t>συμπληρώνεται</w:t>
      </w:r>
      <w:r>
        <w:rPr>
          <w:rStyle w:val="Strong"/>
          <w:rFonts w:cs="Arial" w:ascii="Arial" w:hAnsi="Arial"/>
          <w:b w:val="false"/>
          <w:color w:val="222222"/>
          <w:sz w:val="20"/>
          <w:szCs w:val="20"/>
        </w:rPr>
        <w:t xml:space="preserve"> σε περίπτωση </w:t>
      </w:r>
      <w:r>
        <w:rPr>
          <w:rStyle w:val="Strong"/>
          <w:rFonts w:cs="Arial" w:ascii="Arial" w:hAnsi="Arial"/>
          <w:b w:val="false"/>
          <w:color w:val="222222"/>
          <w:sz w:val="20"/>
          <w:szCs w:val="20"/>
          <w:u w:val="single"/>
        </w:rPr>
        <w:t>μη κατοχής</w:t>
      </w:r>
      <w:r>
        <w:rPr>
          <w:rStyle w:val="Strong"/>
          <w:rFonts w:cs="Arial" w:ascii="Arial" w:hAnsi="Arial"/>
          <w:b w:val="false"/>
          <w:color w:val="222222"/>
          <w:sz w:val="20"/>
          <w:szCs w:val="20"/>
        </w:rPr>
        <w:t xml:space="preserve"> των γνωματεύσεων όπου αναφέρεται δέσμευση κατάθεσής τους εντός πέντε (5) ημερών.</w:t>
      </w:r>
    </w:p>
    <w:p>
      <w:pPr>
        <w:pStyle w:val="ListParagraph"/>
        <w:shd w:val="clear" w:color="auto" w:fill="FFFFFF"/>
        <w:spacing w:lineRule="auto" w:line="360" w:before="240" w:after="0"/>
        <w:ind w:left="644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Strong"/>
          <w:rFonts w:eastAsia="Arial" w:cs="Arial" w:ascii="Arial" w:hAnsi="Arial"/>
          <w:b w:val="false"/>
          <w:sz w:val="20"/>
          <w:szCs w:val="20"/>
        </w:rPr>
        <w:t xml:space="preserve"> </w:t>
      </w:r>
      <w:r>
        <w:rPr>
          <w:rStyle w:val="Strong"/>
          <w:rFonts w:cs="Arial" w:ascii="Arial" w:hAnsi="Arial"/>
          <w:sz w:val="20"/>
          <w:szCs w:val="20"/>
          <w:u w:val="single"/>
        </w:rPr>
        <w:t xml:space="preserve">Σε περίπτωση που δεν προσκομιστούν οι </w:t>
      </w:r>
      <w:r>
        <w:rPr>
          <w:rFonts w:cs="Arial" w:ascii="Arial" w:hAnsi="Arial"/>
          <w:b/>
          <w:sz w:val="20"/>
          <w:szCs w:val="20"/>
          <w:u w:val="single"/>
        </w:rPr>
        <w:t>ιατρικές γνωματεύσεις</w:t>
      </w:r>
      <w:r>
        <w:rPr>
          <w:rStyle w:val="Strong"/>
          <w:rFonts w:cs="Arial" w:ascii="Arial" w:hAnsi="Arial"/>
          <w:sz w:val="20"/>
          <w:szCs w:val="20"/>
          <w:u w:val="single"/>
        </w:rPr>
        <w:t xml:space="preserve"> θα υπάρξει πρόβλημα στην  πρώτη μισθοδοσία</w:t>
      </w:r>
      <w:r>
        <w:rPr>
          <w:rStyle w:val="Strong"/>
          <w:rFonts w:cs="Arial" w:ascii="Arial" w:hAnsi="Arial"/>
          <w:b w:val="false"/>
          <w:sz w:val="20"/>
          <w:szCs w:val="20"/>
          <w:u w:val="single"/>
        </w:rPr>
        <w:t xml:space="preserve">.  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240"/>
        <w:ind w:hanging="0" w:left="284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Πιστοποιητικό Στρατολογίας τύπου Α (μόνο για άντρες).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240"/>
        <w:ind w:hanging="0" w:left="284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Πιστοποιητικό αναπηρίας ΚΕΠΑ (για ειδικές κατηγορίες).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240" w:after="240"/>
        <w:ind w:hanging="0"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 xml:space="preserve">Προϋπηρεσία: </w:t>
      </w:r>
    </w:p>
    <w:p>
      <w:pPr>
        <w:pStyle w:val="ListParagraph"/>
        <w:shd w:val="clear" w:color="auto" w:fill="FFFFFF"/>
        <w:spacing w:before="240" w:after="150"/>
        <w:ind w:left="64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  <w:t xml:space="preserve">Για την αναγνώριση </w:t>
      </w:r>
      <w:r>
        <w:rPr>
          <w:rFonts w:cs="Arial" w:ascii="Arial" w:hAnsi="Arial"/>
          <w:b/>
          <w:color w:val="222222"/>
          <w:sz w:val="20"/>
          <w:szCs w:val="20"/>
        </w:rPr>
        <w:t>προϋπηρεσίας</w:t>
      </w:r>
      <w:r>
        <w:rPr>
          <w:rFonts w:cs="Arial" w:ascii="Arial" w:hAnsi="Arial"/>
          <w:sz w:val="20"/>
          <w:szCs w:val="20"/>
        </w:rPr>
        <w:t>, σύμφωνα με το ν.4354/2015 όπως αυτός τροποποιήθηκε και ισχύει, απαιτούνται:</w:t>
      </w:r>
    </w:p>
    <w:p>
      <w:pPr>
        <w:pStyle w:val="ListParagraph"/>
        <w:shd w:val="clear" w:color="auto" w:fill="FFFFFF"/>
        <w:spacing w:before="0" w:after="0"/>
        <w:ind w:left="64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α) </w:t>
      </w:r>
      <w:r>
        <w:rPr>
          <w:rFonts w:cs="Arial" w:ascii="Arial" w:hAnsi="Arial"/>
          <w:b/>
          <w:sz w:val="20"/>
          <w:szCs w:val="20"/>
        </w:rPr>
        <w:t>Αίτηση</w:t>
      </w:r>
      <w:r>
        <w:rPr>
          <w:rFonts w:cs="Arial" w:ascii="Arial" w:hAnsi="Arial"/>
          <w:sz w:val="20"/>
          <w:szCs w:val="20"/>
        </w:rPr>
        <w:t xml:space="preserve"> αναγνώρισης προϋπηρεσίας</w:t>
      </w:r>
      <w:r>
        <w:rPr>
          <w:rFonts w:cs="Arial" w:ascii="Arial" w:hAnsi="Arial"/>
          <w:color w:val="222222"/>
          <w:sz w:val="20"/>
          <w:szCs w:val="20"/>
        </w:rPr>
        <w:t xml:space="preserve"> η οποία επισυνάπτεται (</w:t>
      </w:r>
      <w:r>
        <w:rPr>
          <w:rFonts w:cs="Arial" w:ascii="Arial" w:hAnsi="Arial"/>
          <w:color w:val="222222"/>
          <w:sz w:val="20"/>
          <w:szCs w:val="20"/>
          <w:u w:val="single"/>
        </w:rPr>
        <w:t>δίνεται το πρωτόκολλο στο  σχολείο).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spacing w:before="0" w:after="0"/>
        <w:ind w:left="64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β)</w:t>
      </w:r>
      <w:r>
        <w:rPr>
          <w:rFonts w:cs="Arial" w:ascii="Arial" w:hAnsi="Arial"/>
          <w:b/>
          <w:sz w:val="20"/>
          <w:szCs w:val="20"/>
        </w:rPr>
        <w:t xml:space="preserve">Ένσημα. </w:t>
      </w:r>
      <w:r>
        <w:rPr>
          <w:rFonts w:cs="Arial" w:ascii="Arial" w:hAnsi="Arial"/>
          <w:sz w:val="20"/>
          <w:szCs w:val="20"/>
        </w:rPr>
        <w:t>Αναλυτική ενσήμων που αποδεικνύει το χρονικό διάστημα κατά το οποίο προσφέρθηκε η προϋπηρεσία που ήταν ασφαλισμένος/η.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spacing w:before="0" w:after="0"/>
        <w:ind w:left="64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γ) </w:t>
      </w:r>
      <w:r>
        <w:rPr>
          <w:rFonts w:cs="Arial" w:ascii="Arial" w:hAnsi="Arial"/>
          <w:b/>
          <w:sz w:val="20"/>
          <w:szCs w:val="20"/>
        </w:rPr>
        <w:t>Υπεύθυνη Δήλωση</w:t>
      </w:r>
      <w:r>
        <w:rPr>
          <w:rFonts w:cs="Arial" w:ascii="Arial" w:hAnsi="Arial"/>
          <w:sz w:val="20"/>
          <w:szCs w:val="20"/>
        </w:rPr>
        <w:t xml:space="preserve"> ότι για την εν λόγω προϋπηρεσία δεν έλαβε σύνταξη, αποζημίωση ή άλλο βοήθημα αντί σύνταξης (επισυνάπτεται). 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spacing w:before="0" w:after="0"/>
        <w:ind w:left="64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δ) </w:t>
      </w:r>
      <w:r>
        <w:rPr>
          <w:rFonts w:cs="Arial" w:ascii="Arial" w:hAnsi="Arial"/>
          <w:b/>
          <w:sz w:val="20"/>
          <w:szCs w:val="20"/>
        </w:rPr>
        <w:t>Βεβαιώσεις προϋπηρεσίας</w:t>
      </w:r>
      <w:r>
        <w:rPr>
          <w:rFonts w:cs="Arial" w:ascii="Arial" w:hAnsi="Arial"/>
          <w:sz w:val="20"/>
          <w:szCs w:val="20"/>
        </w:rPr>
        <w:t xml:space="preserve"> (</w:t>
      </w:r>
      <w:r>
        <w:rPr>
          <w:rFonts w:cs="Arial" w:ascii="Arial" w:hAnsi="Arial"/>
          <w:b/>
          <w:color w:val="222222"/>
          <w:sz w:val="20"/>
          <w:szCs w:val="20"/>
        </w:rPr>
        <w:t>Φωτοαντίγραφα)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spacing w:before="0" w:after="0"/>
        <w:ind w:left="64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Βεβαιώσεις προϋπηρεσιών</w:t>
      </w:r>
      <w:r>
        <w:rPr>
          <w:rFonts w:cs="Arial" w:ascii="Arial" w:hAnsi="Arial"/>
          <w:b/>
          <w:sz w:val="20"/>
          <w:szCs w:val="20"/>
        </w:rPr>
        <w:t xml:space="preserve"> σε Ν.Π.Ι.Δ.</w:t>
      </w:r>
      <w:r>
        <w:rPr>
          <w:rFonts w:cs="Arial" w:ascii="Arial" w:hAnsi="Arial"/>
          <w:sz w:val="20"/>
          <w:szCs w:val="20"/>
        </w:rPr>
        <w:t xml:space="preserve"> ή σε άλλους φορείς θα γίνονται δεκτές μόνο όταν έχουν πλήρη στοιχεία (αποφάσεις πρόσληψης και απόλυσης, η ιδιότητα με την οποία υπηρετήσατε, η σχέση εργασίας, το ωράριο εργασίας -πλήρες ή μειωμένο- το υποχρεωτικό πλήρες ωράριο σε περίπτωση εργασίας με μειωμένο ωράριο, η νομική μορφή του φορέα, η διάρκεια της προϋπηρεσίας, βεβαίωση που να αναφέρει ότι υπάγεται στο πεδίο εφαρμογής της Παραγράφου 1 του Άρθρου 7 του Ν.4354/2015). </w:t>
      </w:r>
    </w:p>
    <w:p>
      <w:pPr>
        <w:pStyle w:val="ListParagraph"/>
        <w:numPr>
          <w:ilvl w:val="0"/>
          <w:numId w:val="3"/>
        </w:numPr>
        <w:shd w:val="clear" w:color="auto" w:fill="FFFFFF"/>
        <w:spacing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Καταγραφή έναρξης και λήξης καθημερινού ωραρίου αναπληρωτών εκπαιδευτικών και μελών ΕΕΠ-ΕΒΠ.</w:t>
      </w:r>
    </w:p>
    <w:p>
      <w:pPr>
        <w:pStyle w:val="ListParagraph"/>
        <w:shd w:val="clear" w:color="auto" w:fill="FFFFFF"/>
        <w:spacing w:before="0" w:after="0"/>
        <w:ind w:left="64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Το επισυναπτόμενο έγγραφο θα πρέπει να συμπληρώνεται και να αποστέλλεται </w:t>
      </w:r>
      <w:r>
        <w:rPr>
          <w:rFonts w:cs="Arial" w:ascii="Arial" w:hAnsi="Arial"/>
          <w:b/>
          <w:sz w:val="20"/>
          <w:szCs w:val="20"/>
          <w:u w:val="single"/>
        </w:rPr>
        <w:t>άμεσα</w:t>
      </w:r>
      <w:r>
        <w:rPr>
          <w:rFonts w:cs="Arial" w:ascii="Arial" w:hAnsi="Arial"/>
          <w:sz w:val="20"/>
          <w:szCs w:val="20"/>
        </w:rPr>
        <w:t xml:space="preserve"> μετά την οριστικοποίηση του ωραρίου </w:t>
      </w:r>
      <w:r>
        <w:rPr>
          <w:rFonts w:cs="Arial" w:ascii="Arial" w:hAnsi="Arial"/>
          <w:b/>
          <w:sz w:val="20"/>
          <w:szCs w:val="20"/>
        </w:rPr>
        <w:t xml:space="preserve">και να </w:t>
      </w:r>
      <w:r>
        <w:rPr>
          <w:rFonts w:cs="Arial" w:ascii="Arial" w:hAnsi="Arial"/>
          <w:b/>
          <w:sz w:val="20"/>
          <w:szCs w:val="20"/>
          <w:u w:val="single"/>
        </w:rPr>
        <w:t>ανανεώνεται</w:t>
      </w:r>
      <w:r>
        <w:rPr>
          <w:rFonts w:cs="Arial" w:ascii="Arial" w:hAnsi="Arial"/>
          <w:sz w:val="20"/>
          <w:szCs w:val="20"/>
        </w:rPr>
        <w:t xml:space="preserve"> κατά τη διάρκεια της χρονιάς κάθε φορά που τροποποιείται το ωράριο κατά περίπτωση:</w:t>
      </w:r>
    </w:p>
    <w:p>
      <w:pPr>
        <w:pStyle w:val="ListParagraph"/>
        <w:shd w:val="clear" w:color="auto" w:fill="FFFFFF"/>
        <w:spacing w:before="240" w:after="150"/>
        <w:ind w:left="644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</w:rPr>
        <w:t>Α.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  <w:u w:val="single"/>
        </w:rPr>
        <w:t>Εκπαιδευτικοί αναπληρωτές και μέλη ΕΕΠ ΕΒΠ πλήρους ωραρίου.</w:t>
      </w:r>
    </w:p>
    <w:p>
      <w:pPr>
        <w:pStyle w:val="ListParagraph"/>
        <w:shd w:val="clear" w:color="auto" w:fill="FFFFFF"/>
        <w:spacing w:before="240" w:after="150"/>
        <w:ind w:left="64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ΔΕΝ</w:t>
      </w:r>
      <w:r>
        <w:rPr>
          <w:rFonts w:cs="Arial" w:ascii="Arial" w:hAnsi="Arial"/>
          <w:sz w:val="20"/>
          <w:szCs w:val="20"/>
        </w:rPr>
        <w:t xml:space="preserve"> θα συμπληρώνεται μόνο στην περίπτωση που το εργασιακό ωράριο του εκπαιδευτικού στο σχολείο ή στα σχολεία τοποθέτησης είναι στην ζώνη 08:00-14:00.</w:t>
      </w:r>
    </w:p>
    <w:p>
      <w:pPr>
        <w:pStyle w:val="ListParagraph"/>
        <w:shd w:val="clear" w:color="auto" w:fill="FFFFFF"/>
        <w:spacing w:before="240" w:after="150"/>
        <w:ind w:left="64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Διευκρινιστικά :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240" w:after="150"/>
        <w:contextualSpacing/>
        <w:jc w:val="both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Σε περίπτωση που ο εκπαιδευτικός/μέλος ΕΕΠ-ΕΒΠ πλήρους ωραρίου έχει τοποθετηθεί σε ένα μόνο σχολείο και το ωράριο του είναι:</w:t>
      </w:r>
    </w:p>
    <w:p>
      <w:pPr>
        <w:pStyle w:val="ListParagraph"/>
        <w:shd w:val="clear" w:color="auto" w:fill="FFFFFF"/>
        <w:spacing w:before="240" w:after="150"/>
        <w:contextualSpacing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</w:t>
      </w:r>
      <w:r>
        <w:rPr>
          <w:rFonts w:cs="Arial" w:ascii="Arial" w:hAnsi="Arial"/>
          <w:sz w:val="20"/>
          <w:szCs w:val="20"/>
        </w:rPr>
        <w:t>_ Όλες τις ημέρες 08:00-14:00, δεν συμπληρώνεται το έντυπο.</w:t>
      </w:r>
    </w:p>
    <w:p>
      <w:pPr>
        <w:pStyle w:val="ListParagraph"/>
        <w:shd w:val="clear" w:color="auto" w:fill="FFFFFF"/>
        <w:spacing w:before="240" w:after="150"/>
        <w:ind w:hanging="142" w:left="141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_Κάποιες μέρες 08:00-14:00 και κάποιες άλλες αλλάζει ωράριο τότε συμπληρώνεται το ωράριο               ανά μέρα π.χ Δευτέρα 08:00-14:00, Τρίτη 10:00-16:00, Τετάρτη 08:00-14:00 Πέμπτη 9:00-15:00 κ.τ.λ.</w:t>
      </w:r>
    </w:p>
    <w:p>
      <w:pPr>
        <w:pStyle w:val="ListParagraph"/>
        <w:numPr>
          <w:ilvl w:val="0"/>
          <w:numId w:val="4"/>
        </w:numPr>
        <w:shd w:val="clear" w:color="auto" w:fill="FFFFFF"/>
        <w:spacing w:before="240" w:after="15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Σε περίπτωση που ο εκπαιδευτικός τοποθετείται σε δύο ή περισσότερες σχολικές μονάδες:</w:t>
      </w:r>
    </w:p>
    <w:p>
      <w:pPr>
        <w:pStyle w:val="ListParagraph"/>
        <w:shd w:val="clear" w:color="auto" w:fill="FFFFFF"/>
        <w:spacing w:before="240" w:after="150"/>
        <w:ind w:left="136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-Αν σε όλες τις σχολικές μονάδες το ωράριο είναι 08:00-14:00, δεν συμπληρώνεται το έντυπο.</w:t>
      </w:r>
    </w:p>
    <w:p>
      <w:pPr>
        <w:pStyle w:val="ListParagraph"/>
        <w:ind w:left="136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-Αν έστω και σε μια σχολική μονάδα το ωράριο διαφέρει από το προαναφερόμενο (08:00-14:00) τότε συμπληρώνεται από ΟΛΕΣ τις σχολικές μονάδες, ακόμα και από αυτές που το ωράριο είναι 08:00-14:00 π.χ. 1</w:t>
      </w:r>
      <w:r>
        <w:rPr>
          <w:rFonts w:cs="Arial" w:ascii="Arial" w:hAnsi="Arial"/>
          <w:sz w:val="20"/>
          <w:szCs w:val="20"/>
          <w:vertAlign w:val="superscript"/>
        </w:rPr>
        <w:t>η</w:t>
      </w:r>
      <w:r>
        <w:rPr>
          <w:rFonts w:cs="Arial" w:ascii="Arial" w:hAnsi="Arial"/>
          <w:sz w:val="20"/>
          <w:szCs w:val="20"/>
        </w:rPr>
        <w:t xml:space="preserve"> σχολική μονάδα Δευτέρα  08:00-14:00, 2</w:t>
      </w:r>
      <w:r>
        <w:rPr>
          <w:rFonts w:cs="Arial" w:ascii="Arial" w:hAnsi="Arial"/>
          <w:sz w:val="20"/>
          <w:szCs w:val="20"/>
          <w:vertAlign w:val="superscript"/>
        </w:rPr>
        <w:t>η</w:t>
      </w:r>
      <w:r>
        <w:rPr>
          <w:rFonts w:cs="Arial" w:ascii="Arial" w:hAnsi="Arial"/>
          <w:sz w:val="20"/>
          <w:szCs w:val="20"/>
        </w:rPr>
        <w:t xml:space="preserve"> σχολική μονάδα Τρίτη 10:00-16:00, 3</w:t>
      </w:r>
      <w:r>
        <w:rPr>
          <w:rFonts w:cs="Arial" w:ascii="Arial" w:hAnsi="Arial"/>
          <w:sz w:val="20"/>
          <w:szCs w:val="20"/>
          <w:vertAlign w:val="superscript"/>
        </w:rPr>
        <w:t>η</w:t>
      </w:r>
      <w:r>
        <w:rPr>
          <w:rFonts w:cs="Arial" w:ascii="Arial" w:hAnsi="Arial"/>
          <w:sz w:val="20"/>
          <w:szCs w:val="20"/>
        </w:rPr>
        <w:t xml:space="preserve"> σχολική μονάδα Τετάρτη 08:00-14:00, 2</w:t>
      </w:r>
      <w:r>
        <w:rPr>
          <w:rFonts w:cs="Arial" w:ascii="Arial" w:hAnsi="Arial"/>
          <w:sz w:val="20"/>
          <w:szCs w:val="20"/>
          <w:vertAlign w:val="superscript"/>
        </w:rPr>
        <w:t>η</w:t>
      </w:r>
      <w:r>
        <w:rPr>
          <w:rFonts w:cs="Arial" w:ascii="Arial" w:hAnsi="Arial"/>
          <w:sz w:val="20"/>
          <w:szCs w:val="20"/>
        </w:rPr>
        <w:t xml:space="preserve"> σχολική μονάδα Πέμπτη 09:00-13:00 κ.τ.λ.</w:t>
      </w:r>
    </w:p>
    <w:p>
      <w:pPr>
        <w:pStyle w:val="ListParagraph"/>
        <w:ind w:left="136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(Το έντυπο μπορεί να συμπληρωθεί εξ ολοκλήρου από το σχολείο τοποθέτησης κατόπιν συνεννόησης με τις υπόλοιπες σχολικές μονάδες ή από κάθε σχολική μονάδα ξεχωριστά).</w:t>
      </w:r>
    </w:p>
    <w:p>
      <w:pPr>
        <w:pStyle w:val="ListParagraph"/>
        <w:ind w:left="709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</w:rPr>
        <w:t>Β.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  <w:u w:val="single"/>
        </w:rPr>
        <w:t>Εκπαιδευτικοί μειωμένου ωραρίου (9-15 ώρες).</w:t>
      </w:r>
    </w:p>
    <w:p>
      <w:pPr>
        <w:pStyle w:val="ListParagraph"/>
        <w:ind w:left="709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Καταγράφεται το ακριβές καθημερινό ωράριο του εκπαιδευτικού π.χ.15 ώρες </w:t>
      </w:r>
    </w:p>
    <w:p>
      <w:pPr>
        <w:pStyle w:val="ListParagraph"/>
        <w:ind w:left="709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Δευτέρα 09:00-12:00, Τρίτη 10:00-14:00, Τετάρτη 10:00-12:00, Πέμπτη 11:00-14:00 κ.τ.λ..</w:t>
      </w:r>
    </w:p>
    <w:p>
      <w:pPr>
        <w:pStyle w:val="ListParagraph"/>
        <w:ind w:left="709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Cs/>
          <w:color w:val="414141"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</w:rPr>
        <w:t xml:space="preserve">Αίτηση μείωσης ωραρίου λόγω συμπλήρωσης ετών προϋπηρεσίας. </w:t>
      </w:r>
    </w:p>
    <w:p>
      <w:pPr>
        <w:pStyle w:val="ListParagraph"/>
        <w:ind w:left="644"/>
        <w:jc w:val="both"/>
        <w:rPr>
          <w:rStyle w:val="Strong"/>
          <w:rFonts w:ascii="Arial" w:hAnsi="Arial" w:cs="Arial"/>
          <w:color w:val="414141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</w:rPr>
        <w:t>Για όσους εκπαιδευτικούς και μέλη ΕΕΠ που συμπληρώνουν 10 έτη και 5 έτη αντίστοιχα εκπαιδευτικής προϋπηρεσίας έως και 31/12/2023, επισυνάπτεται αντίστοιχη αίτηση προκειμένου να μειωθεί το διδακτικό τους ωράριο κατά μία ώρα την εβδομάδα.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ind w:left="644"/>
        <w:jc w:val="both"/>
        <w:rPr>
          <w:rStyle w:val="Strong"/>
          <w:rFonts w:ascii="Arial" w:hAnsi="Arial" w:cs="Arial"/>
          <w:i/>
          <w:i/>
          <w:color w:val="414141"/>
          <w:sz w:val="20"/>
          <w:szCs w:val="20"/>
          <w:u w:val="single"/>
          <w:shd w:fill="FFFFFF" w:val="clear"/>
        </w:rPr>
      </w:pPr>
      <w:r>
        <w:rPr>
          <w:rStyle w:val="Strong"/>
          <w:rFonts w:cs="Arial" w:ascii="Arial" w:hAnsi="Arial"/>
          <w:color w:val="414141"/>
          <w:sz w:val="20"/>
          <w:szCs w:val="20"/>
          <w:shd w:fill="FFFFFF" w:val="clear"/>
        </w:rPr>
        <w:t> </w:t>
      </w:r>
      <w:r>
        <w:rPr>
          <w:rStyle w:val="Strong"/>
          <w:rFonts w:cs="Arial" w:ascii="Arial" w:hAnsi="Arial"/>
          <w:color w:val="414141"/>
          <w:sz w:val="20"/>
          <w:szCs w:val="20"/>
          <w:shd w:fill="FFFFFF" w:val="clear"/>
        </w:rPr>
        <w:t>Σας επισημαίνουμε ότι κατά την ημερομηνία ανάληψης υπηρεσίας οι εκπαιδευτικοί</w:t>
      </w:r>
      <w:r>
        <w:rPr>
          <w:rStyle w:val="Apple-converted-space"/>
          <w:rFonts w:cs="Arial" w:ascii="Arial" w:hAnsi="Arial"/>
          <w:b/>
          <w:bCs/>
          <w:color w:val="414141"/>
          <w:sz w:val="20"/>
          <w:szCs w:val="20"/>
          <w:shd w:fill="FFFFFF" w:val="clear"/>
        </w:rPr>
        <w:t xml:space="preserve"> και τα </w:t>
      </w:r>
      <w:r>
        <w:rPr>
          <w:rFonts w:cs="Arial" w:ascii="Arial" w:hAnsi="Arial"/>
          <w:b/>
          <w:sz w:val="20"/>
          <w:szCs w:val="20"/>
        </w:rPr>
        <w:t xml:space="preserve">μέλη ΕΕΠ-ΕΒΠ </w:t>
      </w:r>
      <w:r>
        <w:rPr>
          <w:rStyle w:val="Strong"/>
          <w:rFonts w:cs="Arial" w:ascii="Arial" w:hAnsi="Arial"/>
          <w:color w:val="414141"/>
          <w:sz w:val="20"/>
          <w:szCs w:val="20"/>
          <w:u w:val="single"/>
          <w:shd w:fill="FFFFFF" w:val="clear"/>
        </w:rPr>
        <w:t xml:space="preserve">θα πρέπει να μην δεσμεύονται από ιδιότητες όπως: </w:t>
      </w:r>
      <w:r>
        <w:rPr>
          <w:rStyle w:val="Strong"/>
          <w:rFonts w:cs="Arial" w:ascii="Arial" w:hAnsi="Arial"/>
          <w:color w:val="414141"/>
          <w:sz w:val="20"/>
          <w:szCs w:val="20"/>
          <w:shd w:fill="FFFFFF" w:val="clear"/>
        </w:rPr>
        <w:t>συμμετοχή σε εταιρείες, εμπορική δραστηριότητα, ιδιοκτησία ή/και διδασκαλία σε φροντιστήριο, εργάζονται με συμβάσεις ιδιωτικού δικαίου ορισμένου χρόνου σε Δ/νση Εκπαίδευσης.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ind w:left="644"/>
        <w:jc w:val="both"/>
        <w:rPr>
          <w:rStyle w:val="Strong"/>
          <w:rFonts w:ascii="Arial" w:hAnsi="Arial" w:eastAsia="Arial" w:cs="Arial"/>
          <w:color w:val="414141"/>
          <w:sz w:val="20"/>
          <w:szCs w:val="20"/>
          <w:u w:val="single"/>
          <w:shd w:fill="FFFFFF" w:val="clear"/>
        </w:rPr>
      </w:pPr>
      <w:r>
        <w:rPr>
          <w:rStyle w:val="Strong"/>
          <w:rFonts w:cs="Arial" w:ascii="Arial" w:hAnsi="Arial"/>
          <w:i/>
          <w:color w:val="414141"/>
          <w:sz w:val="20"/>
          <w:szCs w:val="20"/>
          <w:u w:val="single"/>
          <w:shd w:fill="FFFFFF" w:val="clear"/>
        </w:rPr>
        <w:t>Τέλος υπενθυμίζεται ότι: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spacing w:lineRule="auto" w:line="360"/>
        <w:ind w:left="644"/>
        <w:jc w:val="both"/>
        <w:rPr>
          <w:rStyle w:val="Strong"/>
          <w:rFonts w:ascii="Arial" w:hAnsi="Arial" w:cs="Arial"/>
          <w:i/>
          <w:i/>
          <w:color w:val="414141"/>
          <w:sz w:val="20"/>
          <w:szCs w:val="20"/>
          <w:u w:val="single"/>
          <w:shd w:fill="FFFFFF" w:val="clear"/>
        </w:rPr>
      </w:pPr>
      <w:r>
        <w:rPr>
          <w:rStyle w:val="Strong"/>
          <w:rFonts w:eastAsia="Arial" w:cs="Arial" w:ascii="Arial" w:hAnsi="Arial"/>
          <w:color w:val="414141"/>
          <w:sz w:val="20"/>
          <w:szCs w:val="20"/>
          <w:u w:val="single"/>
          <w:shd w:fill="FFFFFF" w:val="clear"/>
        </w:rPr>
        <w:t xml:space="preserve"> </w:t>
      </w:r>
      <w:r>
        <w:rPr>
          <w:rStyle w:val="Strong"/>
          <w:rFonts w:cs="Arial" w:ascii="Arial" w:hAnsi="Arial"/>
          <w:color w:val="414141"/>
          <w:sz w:val="20"/>
          <w:szCs w:val="20"/>
          <w:u w:val="single"/>
          <w:shd w:fill="FFFFFF" w:val="clear"/>
        </w:rPr>
        <w:t>Όλες οι αιτήσεις (αναγνώρισης συνάφειας του μεταπτυχιακού, του διδακτορικού και της προϋπηρεσίας) πρέπει να έχουν διαφορετικά πρωτόκολλα.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ind w:left="644"/>
        <w:jc w:val="both"/>
        <w:rPr>
          <w:rStyle w:val="Strong"/>
          <w:rFonts w:ascii="Arial" w:hAnsi="Arial" w:cs="Arial"/>
          <w:color w:val="414141"/>
          <w:sz w:val="20"/>
          <w:szCs w:val="20"/>
          <w:u w:val="single"/>
          <w:shd w:fill="FFFFFF" w:val="clear"/>
        </w:rPr>
      </w:pPr>
      <w:r>
        <w:rPr>
          <w:rStyle w:val="Strong"/>
          <w:rFonts w:cs="Arial" w:ascii="Arial" w:hAnsi="Arial"/>
          <w:color w:val="414141"/>
          <w:sz w:val="20"/>
          <w:szCs w:val="20"/>
          <w:shd w:fill="FFFFFF" w:val="clear"/>
        </w:rPr>
        <w:t xml:space="preserve">ΣΥΜΠΕΡΙΛΑΜΒΑΝΟΝΤΑΙ ΚΑΙ ΤΑ ΣΧΕΤΙΚΑ ΕΝΤΥΠΑ </w:t>
      </w:r>
      <w:r>
        <w:rPr>
          <w:rStyle w:val="Strong"/>
          <w:rFonts w:cs="Arial" w:ascii="Arial" w:hAnsi="Arial"/>
          <w:color w:val="414141"/>
          <w:sz w:val="20"/>
          <w:szCs w:val="20"/>
          <w:u w:val="single"/>
          <w:shd w:fill="FFFFFF" w:val="clear"/>
        </w:rPr>
        <w:t>ΤΑ ΟΠΟΙΑ ΕΠΑΝΑΛΑΜΒΑΝΟΥΜΕ ΠΡΕΠΕΙ ΝΑ ΣΥΜΠΛΗΡΩΝΟΝΤΑΙ ΑΠΟΚΛΕΙΣΤΙΚΑ ΜΕ ΣΤΥΛΟ ΜΠΛΕ ΧΡΩΜΑΤΟΣ.</w:t>
      </w:r>
    </w:p>
    <w:p>
      <w:pPr>
        <w:pStyle w:val="Normal"/>
        <w:tabs>
          <w:tab w:val="clear" w:pos="720"/>
          <w:tab w:val="left" w:pos="3600" w:leader="none"/>
          <w:tab w:val="left" w:pos="7020" w:leader="none"/>
        </w:tabs>
        <w:ind w:left="644"/>
        <w:jc w:val="both"/>
        <w:rPr>
          <w:rFonts w:ascii="Arial" w:hAnsi="Arial" w:eastAsia="Arial" w:cs="Arial"/>
          <w:sz w:val="20"/>
          <w:szCs w:val="20"/>
        </w:rPr>
      </w:pPr>
      <w:r>
        <w:rPr>
          <w:rStyle w:val="Strong"/>
          <w:rFonts w:cs="Arial" w:ascii="Arial" w:hAnsi="Arial"/>
          <w:color w:val="414141"/>
          <w:sz w:val="20"/>
          <w:szCs w:val="20"/>
          <w:shd w:fill="FFFFFF" w:val="clear"/>
        </w:rPr>
        <w:t>Παρακαλούμε να ενημερώνεστε τακτικά από τη σελίδα της διεύθυνσης.</w:t>
      </w:r>
    </w:p>
    <w:p>
      <w:pPr>
        <w:pStyle w:val="Normal"/>
        <w:spacing w:before="0" w:after="0"/>
        <w:jc w:val="both"/>
        <w:rPr>
          <w:rFonts w:ascii="Arial" w:hAnsi="Arial" w:eastAsia="Arial" w:cs="Arial"/>
          <w:sz w:val="20"/>
          <w:szCs w:val="20"/>
          <w:lang w:val="en-US"/>
        </w:rPr>
      </w:pPr>
      <w:r>
        <w:rPr>
          <w:rFonts w:eastAsia="Arial" w:cs="Arial" w:ascii="Arial" w:hAnsi="Arial"/>
          <w:sz w:val="20"/>
          <w:szCs w:val="20"/>
        </w:rPr>
        <w:t xml:space="preserve">            </w:t>
      </w:r>
      <w:r>
        <w:rPr>
          <w:rFonts w:cs="Arial" w:ascii="Arial" w:hAnsi="Arial"/>
          <w:sz w:val="20"/>
          <w:szCs w:val="20"/>
          <w:lang w:val="en-US"/>
        </w:rPr>
        <w:t xml:space="preserve">Email :   </w:t>
      </w:r>
      <w:hyperlink r:id="rId4">
        <w:r>
          <w:rPr>
            <w:rStyle w:val="Hyperlink"/>
            <w:rFonts w:cs="Arial" w:ascii="Arial" w:hAnsi="Arial"/>
            <w:sz w:val="20"/>
            <w:szCs w:val="20"/>
            <w:lang w:val="en-US"/>
          </w:rPr>
          <w:t>mail@dipe-a.thess.sch.gr</w:t>
        </w:r>
      </w:hyperlink>
    </w:p>
    <w:p>
      <w:pPr>
        <w:pStyle w:val="Normal"/>
        <w:spacing w:before="0" w:after="0"/>
        <w:jc w:val="both"/>
        <w:rPr/>
      </w:pPr>
      <w:r>
        <w:rPr>
          <w:rFonts w:eastAsia="Arial" w:cs="Arial" w:ascii="Arial" w:hAnsi="Arial"/>
          <w:sz w:val="20"/>
          <w:szCs w:val="20"/>
          <w:lang w:val="en-US"/>
        </w:rPr>
        <w:t xml:space="preserve">            </w:t>
      </w:r>
      <w:r>
        <w:rPr>
          <w:rFonts w:cs="Arial" w:ascii="Arial" w:hAnsi="Arial"/>
          <w:sz w:val="20"/>
          <w:szCs w:val="20"/>
        </w:rPr>
        <w:t>Ιστοσελίδα:  http://dipe-a.thess.sch.g</w:t>
      </w:r>
      <w:r>
        <w:rPr>
          <w:rFonts w:cs="Arial" w:ascii="Arial" w:hAnsi="Arial"/>
          <w:sz w:val="20"/>
          <w:szCs w:val="20"/>
          <w:lang w:val="en-US"/>
        </w:rPr>
        <w:t>r</w:t>
      </w:r>
    </w:p>
    <w:sectPr>
      <w:type w:val="nextPage"/>
      <w:pgSz w:w="11906" w:h="16838"/>
      <w:pgMar w:left="1080" w:right="1080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-"/>
      <w:lvlJc w:val="left"/>
      <w:pPr>
        <w:tabs>
          <w:tab w:val="num" w:pos="0"/>
        </w:tabs>
        <w:ind w:left="644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36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compatSetting w:name="compatibilityMode" w:uri="http://schemas.microsoft.com/office/word" w:val="12"/>
  </w:compat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l-GR" w:eastAsia="el-G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2a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eastAsia="zh-CN" w:val="el-GR" w:bidi="ar-SA"/>
    </w:rPr>
  </w:style>
  <w:style w:type="paragraph" w:styleId="Heading1" w:customStyle="1">
    <w:name w:val="Heading 1"/>
    <w:basedOn w:val="Normal"/>
    <w:next w:val="Normal"/>
    <w:qFormat/>
    <w:rsid w:val="00b02ae9"/>
    <w:pPr>
      <w:keepNext w:val="true"/>
      <w:numPr>
        <w:ilvl w:val="0"/>
        <w:numId w:val="1"/>
      </w:numPr>
      <w:spacing w:lineRule="auto" w:line="240" w:before="0" w:after="0"/>
      <w:ind w:firstLine="425" w:left="-709"/>
      <w:outlineLvl w:val="0"/>
    </w:pPr>
    <w:rPr>
      <w:rFonts w:ascii="Arial" w:hAnsi="Arial"/>
      <w:b/>
      <w:sz w:val="20"/>
      <w:szCs w:val="20"/>
    </w:rPr>
  </w:style>
  <w:style w:type="paragraph" w:styleId="Heading2" w:customStyle="1">
    <w:name w:val="Heading 2"/>
    <w:basedOn w:val="Normal"/>
    <w:next w:val="Normal"/>
    <w:qFormat/>
    <w:rsid w:val="00b02ae9"/>
    <w:pPr>
      <w:keepNext w:val="true"/>
      <w:numPr>
        <w:ilvl w:val="1"/>
        <w:numId w:val="1"/>
      </w:numPr>
      <w:spacing w:lineRule="auto" w:line="240"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 w:customStyle="1">
    <w:name w:val="Heading 3"/>
    <w:basedOn w:val="Normal"/>
    <w:next w:val="Normal"/>
    <w:qFormat/>
    <w:rsid w:val="00b02ae9"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02ae9"/>
    <w:rPr>
      <w:b/>
    </w:rPr>
  </w:style>
  <w:style w:type="character" w:styleId="WW8Num2z0" w:customStyle="1">
    <w:name w:val="WW8Num2z0"/>
    <w:qFormat/>
    <w:rsid w:val="00b02ae9"/>
    <w:rPr/>
  </w:style>
  <w:style w:type="character" w:styleId="WW8Num2z1" w:customStyle="1">
    <w:name w:val="WW8Num2z1"/>
    <w:qFormat/>
    <w:rsid w:val="00b02ae9"/>
    <w:rPr>
      <w:rFonts w:ascii="Courier New" w:hAnsi="Courier New" w:cs="Courier New"/>
    </w:rPr>
  </w:style>
  <w:style w:type="character" w:styleId="WW8Num2z2" w:customStyle="1">
    <w:name w:val="WW8Num2z2"/>
    <w:qFormat/>
    <w:rsid w:val="00b02ae9"/>
    <w:rPr>
      <w:rFonts w:ascii="Wingdings" w:hAnsi="Wingdings" w:cs="Wingdings"/>
    </w:rPr>
  </w:style>
  <w:style w:type="character" w:styleId="WW8Num2z3" w:customStyle="1">
    <w:name w:val="WW8Num2z3"/>
    <w:qFormat/>
    <w:rsid w:val="00b02ae9"/>
    <w:rPr>
      <w:rFonts w:ascii="Symbol" w:hAnsi="Symbol" w:cs="Symbol"/>
    </w:rPr>
  </w:style>
  <w:style w:type="character" w:styleId="WW8Num3z0" w:customStyle="1">
    <w:name w:val="WW8Num3z0"/>
    <w:qFormat/>
    <w:rsid w:val="00b02ae9"/>
    <w:rPr/>
  </w:style>
  <w:style w:type="character" w:styleId="WW8Num4z0" w:customStyle="1">
    <w:name w:val="WW8Num4z0"/>
    <w:qFormat/>
    <w:rsid w:val="00b02ae9"/>
    <w:rPr>
      <w:rFonts w:ascii="Symbol" w:hAnsi="Symbol" w:cs="Symbol"/>
    </w:rPr>
  </w:style>
  <w:style w:type="character" w:styleId="WW8Num4z1" w:customStyle="1">
    <w:name w:val="WW8Num4z1"/>
    <w:qFormat/>
    <w:rsid w:val="00b02ae9"/>
    <w:rPr>
      <w:rFonts w:ascii="Courier New" w:hAnsi="Courier New" w:cs="Courier New"/>
    </w:rPr>
  </w:style>
  <w:style w:type="character" w:styleId="WW8Num4z2" w:customStyle="1">
    <w:name w:val="WW8Num4z2"/>
    <w:qFormat/>
    <w:rsid w:val="00b02ae9"/>
    <w:rPr>
      <w:rFonts w:ascii="Wingdings" w:hAnsi="Wingdings" w:cs="Wingdings"/>
    </w:rPr>
  </w:style>
  <w:style w:type="character" w:styleId="WW8Num5z0" w:customStyle="1">
    <w:name w:val="WW8Num5z0"/>
    <w:qFormat/>
    <w:rsid w:val="00b02ae9"/>
    <w:rPr>
      <w:rFonts w:ascii="Symbol" w:hAnsi="Symbol" w:cs="Symbol"/>
    </w:rPr>
  </w:style>
  <w:style w:type="character" w:styleId="WW8Num5z1" w:customStyle="1">
    <w:name w:val="WW8Num5z1"/>
    <w:qFormat/>
    <w:rsid w:val="00b02ae9"/>
    <w:rPr>
      <w:rFonts w:ascii="Courier New" w:hAnsi="Courier New" w:cs="Courier New"/>
    </w:rPr>
  </w:style>
  <w:style w:type="character" w:styleId="WW8Num5z2" w:customStyle="1">
    <w:name w:val="WW8Num5z2"/>
    <w:qFormat/>
    <w:rsid w:val="00b02ae9"/>
    <w:rPr>
      <w:rFonts w:ascii="Wingdings" w:hAnsi="Wingdings" w:cs="Wingdings"/>
    </w:rPr>
  </w:style>
  <w:style w:type="character" w:styleId="WW8Num6z0" w:customStyle="1">
    <w:name w:val="WW8Num6z0"/>
    <w:qFormat/>
    <w:rsid w:val="00b02ae9"/>
    <w:rPr/>
  </w:style>
  <w:style w:type="character" w:styleId="WW8Num7z0" w:customStyle="1">
    <w:name w:val="WW8Num7z0"/>
    <w:qFormat/>
    <w:rsid w:val="00b02ae9"/>
    <w:rPr>
      <w:rFonts w:ascii="Arial" w:hAnsi="Arial" w:eastAsia="Times New Roman" w:cs="Arial"/>
    </w:rPr>
  </w:style>
  <w:style w:type="character" w:styleId="WW8Num7z1" w:customStyle="1">
    <w:name w:val="WW8Num7z1"/>
    <w:qFormat/>
    <w:rsid w:val="00b02ae9"/>
    <w:rPr>
      <w:rFonts w:ascii="Courier New" w:hAnsi="Courier New" w:cs="Courier New"/>
    </w:rPr>
  </w:style>
  <w:style w:type="character" w:styleId="WW8Num7z2" w:customStyle="1">
    <w:name w:val="WW8Num7z2"/>
    <w:qFormat/>
    <w:rsid w:val="00b02ae9"/>
    <w:rPr>
      <w:rFonts w:ascii="Wingdings" w:hAnsi="Wingdings" w:cs="Wingdings"/>
    </w:rPr>
  </w:style>
  <w:style w:type="character" w:styleId="WW8Num7z3" w:customStyle="1">
    <w:name w:val="WW8Num7z3"/>
    <w:qFormat/>
    <w:rsid w:val="00b02ae9"/>
    <w:rPr>
      <w:rFonts w:ascii="Symbol" w:hAnsi="Symbol" w:cs="Symbol"/>
    </w:rPr>
  </w:style>
  <w:style w:type="character" w:styleId="WW8Num8z0" w:customStyle="1">
    <w:name w:val="WW8Num8z0"/>
    <w:qFormat/>
    <w:rsid w:val="00b02ae9"/>
    <w:rPr>
      <w:b w:val="false"/>
    </w:rPr>
  </w:style>
  <w:style w:type="character" w:styleId="WW8Num9z0" w:customStyle="1">
    <w:name w:val="WW8Num9z0"/>
    <w:qFormat/>
    <w:rsid w:val="00b02ae9"/>
    <w:rPr/>
  </w:style>
  <w:style w:type="character" w:styleId="WW8Num9z1" w:customStyle="1">
    <w:name w:val="WW8Num9z1"/>
    <w:qFormat/>
    <w:rsid w:val="00b02ae9"/>
    <w:rPr>
      <w:rFonts w:ascii="Courier New" w:hAnsi="Courier New" w:cs="Courier New"/>
    </w:rPr>
  </w:style>
  <w:style w:type="character" w:styleId="WW8Num9z2" w:customStyle="1">
    <w:name w:val="WW8Num9z2"/>
    <w:qFormat/>
    <w:rsid w:val="00b02ae9"/>
    <w:rPr>
      <w:rFonts w:ascii="Wingdings" w:hAnsi="Wingdings" w:cs="Wingdings"/>
    </w:rPr>
  </w:style>
  <w:style w:type="character" w:styleId="WW8Num9z3" w:customStyle="1">
    <w:name w:val="WW8Num9z3"/>
    <w:qFormat/>
    <w:rsid w:val="00b02ae9"/>
    <w:rPr>
      <w:rFonts w:ascii="Symbol" w:hAnsi="Symbol" w:cs="Symbol"/>
    </w:rPr>
  </w:style>
  <w:style w:type="character" w:styleId="WW8Num10z0" w:customStyle="1">
    <w:name w:val="WW8Num10z0"/>
    <w:qFormat/>
    <w:rsid w:val="00b02ae9"/>
    <w:rPr>
      <w:rFonts w:ascii="Symbol" w:hAnsi="Symbol" w:cs="Symbol"/>
    </w:rPr>
  </w:style>
  <w:style w:type="character" w:styleId="WW8Num10z1" w:customStyle="1">
    <w:name w:val="WW8Num10z1"/>
    <w:qFormat/>
    <w:rsid w:val="00b02ae9"/>
    <w:rPr>
      <w:rFonts w:ascii="Courier New" w:hAnsi="Courier New" w:cs="Courier New"/>
    </w:rPr>
  </w:style>
  <w:style w:type="character" w:styleId="WW8Num10z2" w:customStyle="1">
    <w:name w:val="WW8Num10z2"/>
    <w:qFormat/>
    <w:rsid w:val="00b02ae9"/>
    <w:rPr>
      <w:rFonts w:ascii="Wingdings" w:hAnsi="Wingdings" w:cs="Wingdings"/>
    </w:rPr>
  </w:style>
  <w:style w:type="character" w:styleId="WW8Num11z0" w:customStyle="1">
    <w:name w:val="WW8Num11z0"/>
    <w:qFormat/>
    <w:rsid w:val="00b02ae9"/>
    <w:rPr>
      <w:rFonts w:ascii="Arial" w:hAnsi="Arial" w:eastAsia="Times New Roman" w:cs="Arial"/>
    </w:rPr>
  </w:style>
  <w:style w:type="character" w:styleId="WW8Num11z1" w:customStyle="1">
    <w:name w:val="WW8Num11z1"/>
    <w:qFormat/>
    <w:rsid w:val="00b02ae9"/>
    <w:rPr>
      <w:rFonts w:ascii="Courier New" w:hAnsi="Courier New" w:cs="Courier New"/>
    </w:rPr>
  </w:style>
  <w:style w:type="character" w:styleId="WW8Num11z2" w:customStyle="1">
    <w:name w:val="WW8Num11z2"/>
    <w:qFormat/>
    <w:rsid w:val="00b02ae9"/>
    <w:rPr>
      <w:rFonts w:ascii="Wingdings" w:hAnsi="Wingdings" w:cs="Wingdings"/>
    </w:rPr>
  </w:style>
  <w:style w:type="character" w:styleId="WW8Num11z3" w:customStyle="1">
    <w:name w:val="WW8Num11z3"/>
    <w:qFormat/>
    <w:rsid w:val="00b02ae9"/>
    <w:rPr>
      <w:rFonts w:ascii="Symbol" w:hAnsi="Symbol" w:cs="Symbol"/>
    </w:rPr>
  </w:style>
  <w:style w:type="character" w:styleId="WW8Num12z0" w:customStyle="1">
    <w:name w:val="WW8Num12z0"/>
    <w:qFormat/>
    <w:rsid w:val="00b02ae9"/>
    <w:rPr>
      <w:b w:val="false"/>
    </w:rPr>
  </w:style>
  <w:style w:type="character" w:styleId="WW8Num13z0" w:customStyle="1">
    <w:name w:val="WW8Num13z0"/>
    <w:qFormat/>
    <w:rsid w:val="00b02ae9"/>
    <w:rPr>
      <w:b/>
    </w:rPr>
  </w:style>
  <w:style w:type="character" w:styleId="WW8Num15z0" w:customStyle="1">
    <w:name w:val="WW8Num15z0"/>
    <w:qFormat/>
    <w:rsid w:val="00b02ae9"/>
    <w:rPr>
      <w:rFonts w:ascii="Symbol" w:hAnsi="Symbol" w:cs="Symbol"/>
    </w:rPr>
  </w:style>
  <w:style w:type="character" w:styleId="WW8Num15z1" w:customStyle="1">
    <w:name w:val="WW8Num15z1"/>
    <w:qFormat/>
    <w:rsid w:val="00b02ae9"/>
    <w:rPr>
      <w:rFonts w:ascii="Courier New" w:hAnsi="Courier New" w:cs="Courier New"/>
    </w:rPr>
  </w:style>
  <w:style w:type="character" w:styleId="WW8Num15z2" w:customStyle="1">
    <w:name w:val="WW8Num15z2"/>
    <w:qFormat/>
    <w:rsid w:val="00b02ae9"/>
    <w:rPr>
      <w:rFonts w:ascii="Wingdings" w:hAnsi="Wingdings" w:cs="Wingdings"/>
    </w:rPr>
  </w:style>
  <w:style w:type="character" w:styleId="WW8Num16z0" w:customStyle="1">
    <w:name w:val="WW8Num16z0"/>
    <w:qFormat/>
    <w:rsid w:val="00b02ae9"/>
    <w:rPr>
      <w:rFonts w:ascii="Symbol" w:hAnsi="Symbol" w:cs="Symbol"/>
    </w:rPr>
  </w:style>
  <w:style w:type="character" w:styleId="WW8Num16z1" w:customStyle="1">
    <w:name w:val="WW8Num16z1"/>
    <w:qFormat/>
    <w:rsid w:val="00b02ae9"/>
    <w:rPr>
      <w:rFonts w:ascii="Courier New" w:hAnsi="Courier New" w:cs="Courier New"/>
    </w:rPr>
  </w:style>
  <w:style w:type="character" w:styleId="WW8Num16z2" w:customStyle="1">
    <w:name w:val="WW8Num16z2"/>
    <w:qFormat/>
    <w:rsid w:val="00b02ae9"/>
    <w:rPr>
      <w:rFonts w:ascii="Wingdings" w:hAnsi="Wingdings" w:cs="Wingdings"/>
    </w:rPr>
  </w:style>
  <w:style w:type="character" w:styleId="1" w:customStyle="1">
    <w:name w:val="Προεπιλεγμένη γραμματοσειρά1"/>
    <w:qFormat/>
    <w:rsid w:val="00b02ae9"/>
    <w:rPr/>
  </w:style>
  <w:style w:type="character" w:styleId="1Char" w:customStyle="1">
    <w:name w:val="Επικεφαλίδα 1 Char"/>
    <w:basedOn w:val="1"/>
    <w:qFormat/>
    <w:rsid w:val="00b02ae9"/>
    <w:rPr>
      <w:rFonts w:ascii="Arial" w:hAnsi="Arial" w:eastAsia="Times New Roman" w:cs="Times New Roman"/>
      <w:b/>
      <w:sz w:val="20"/>
      <w:szCs w:val="20"/>
    </w:rPr>
  </w:style>
  <w:style w:type="character" w:styleId="2Char" w:customStyle="1">
    <w:name w:val="Επικεφαλίδα 2 Char"/>
    <w:basedOn w:val="1"/>
    <w:qFormat/>
    <w:rsid w:val="00b02ae9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Char" w:customStyle="1">
    <w:name w:val="Υποσέλιδο Char"/>
    <w:basedOn w:val="1"/>
    <w:qFormat/>
    <w:rsid w:val="00b02ae9"/>
    <w:rPr>
      <w:rFonts w:ascii="Times New Roman" w:hAnsi="Times New Roman" w:eastAsia="Times New Roman" w:cs="Times New Roman"/>
      <w:sz w:val="20"/>
      <w:szCs w:val="20"/>
    </w:rPr>
  </w:style>
  <w:style w:type="character" w:styleId="Pagenumber">
    <w:name w:val="page number"/>
    <w:basedOn w:val="1"/>
    <w:qFormat/>
    <w:rsid w:val="00b02ae9"/>
    <w:rPr/>
  </w:style>
  <w:style w:type="character" w:styleId="Char1" w:customStyle="1">
    <w:name w:val="Σώμα κείμενου με εσοχή Char"/>
    <w:basedOn w:val="1"/>
    <w:qFormat/>
    <w:rsid w:val="00b02ae9"/>
    <w:rPr>
      <w:rFonts w:ascii="Arial" w:hAnsi="Arial" w:eastAsia="Times New Roman" w:cs="Times New Roman"/>
      <w:b/>
      <w:sz w:val="20"/>
      <w:szCs w:val="20"/>
    </w:rPr>
  </w:style>
  <w:style w:type="character" w:styleId="Char2" w:customStyle="1">
    <w:name w:val="Κεφαλίδα Char"/>
    <w:basedOn w:val="1"/>
    <w:qFormat/>
    <w:rsid w:val="00b02ae9"/>
    <w:rPr/>
  </w:style>
  <w:style w:type="character" w:styleId="Hyperlink">
    <w:name w:val="Hyperlink"/>
    <w:basedOn w:val="1"/>
    <w:rsid w:val="00b02ae9"/>
    <w:rPr>
      <w:color w:val="0000FF"/>
      <w:u w:val="single"/>
    </w:rPr>
  </w:style>
  <w:style w:type="character" w:styleId="FollowedHyperlink">
    <w:name w:val="FollowedHyperlink"/>
    <w:basedOn w:val="1"/>
    <w:rsid w:val="00b02ae9"/>
    <w:rPr>
      <w:color w:val="800080"/>
      <w:u w:val="single"/>
    </w:rPr>
  </w:style>
  <w:style w:type="character" w:styleId="Char3" w:customStyle="1">
    <w:name w:val="Κείμενο πλαισίου Char"/>
    <w:basedOn w:val="1"/>
    <w:qFormat/>
    <w:rsid w:val="00b02ae9"/>
    <w:rPr>
      <w:rFonts w:ascii="Tahoma" w:hAnsi="Tahoma" w:cs="Tahoma"/>
      <w:sz w:val="16"/>
      <w:szCs w:val="16"/>
    </w:rPr>
  </w:style>
  <w:style w:type="character" w:styleId="Apple-converted-space" w:customStyle="1">
    <w:name w:val="apple-converted-space"/>
    <w:basedOn w:val="1"/>
    <w:qFormat/>
    <w:rsid w:val="00b02ae9"/>
    <w:rPr/>
  </w:style>
  <w:style w:type="character" w:styleId="Strong">
    <w:name w:val="Strong"/>
    <w:basedOn w:val="1"/>
    <w:qFormat/>
    <w:rsid w:val="00b02ae9"/>
    <w:rPr>
      <w:b/>
      <w:bCs/>
    </w:rPr>
  </w:style>
  <w:style w:type="character" w:styleId="3Char" w:customStyle="1">
    <w:name w:val="Επικεφαλίδα 3 Char"/>
    <w:basedOn w:val="1"/>
    <w:qFormat/>
    <w:rsid w:val="00b02ae9"/>
    <w:rPr>
      <w:rFonts w:ascii="Cambria" w:hAnsi="Cambria" w:eastAsia="Times New Roman" w:cs="Times New Roman"/>
      <w:b/>
      <w:bCs/>
      <w:sz w:val="26"/>
      <w:szCs w:val="26"/>
    </w:rPr>
  </w:style>
  <w:style w:type="paragraph" w:styleId="Heading" w:customStyle="1">
    <w:name w:val="Heading"/>
    <w:basedOn w:val="Normal"/>
    <w:next w:val="BodyText"/>
    <w:qFormat/>
    <w:rsid w:val="00b02ae9"/>
    <w:pPr>
      <w:keepNext w:val="true"/>
      <w:spacing w:before="240" w:after="120"/>
    </w:pPr>
    <w:rPr>
      <w:rFonts w:ascii="Arial" w:hAnsi="Arial" w:eastAsia="Noto Sans CJK SC" w:cs="Lohit Devanagari"/>
      <w:sz w:val="24"/>
      <w:szCs w:val="28"/>
    </w:rPr>
  </w:style>
  <w:style w:type="paragraph" w:styleId="BodyText">
    <w:name w:val="Body Text"/>
    <w:basedOn w:val="Normal"/>
    <w:rsid w:val="00b02ae9"/>
    <w:pPr>
      <w:spacing w:before="0" w:after="140"/>
    </w:pPr>
    <w:rPr/>
  </w:style>
  <w:style w:type="paragraph" w:styleId="List">
    <w:name w:val="List"/>
    <w:basedOn w:val="BodyText"/>
    <w:rsid w:val="00b02ae9"/>
    <w:pPr/>
    <w:rPr>
      <w:rFonts w:ascii="Arial" w:hAnsi="Arial" w:cs="Lohit Devanagari"/>
    </w:rPr>
  </w:style>
  <w:style w:type="paragraph" w:styleId="Caption" w:customStyle="1">
    <w:name w:val="Caption"/>
    <w:basedOn w:val="Normal"/>
    <w:qFormat/>
    <w:rsid w:val="00b02ae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rsid w:val="00b02ae9"/>
    <w:pPr>
      <w:suppressLineNumbers/>
    </w:pPr>
    <w:rPr>
      <w:rFonts w:ascii="Arial" w:hAnsi="Arial" w:cs="Lohit Devanagari"/>
    </w:rPr>
  </w:style>
  <w:style w:type="paragraph" w:styleId="Caption1" w:customStyle="1">
    <w:name w:val="caption1"/>
    <w:basedOn w:val="Normal"/>
    <w:qFormat/>
    <w:rsid w:val="00b02ae9"/>
    <w:pPr>
      <w:suppressLineNumbers/>
      <w:spacing w:before="120" w:after="120"/>
    </w:pPr>
    <w:rPr>
      <w:rFonts w:ascii="Arial" w:hAnsi="Arial" w:cs="Lohit Devanagari"/>
      <w:i/>
      <w:iCs/>
      <w:szCs w:val="24"/>
    </w:rPr>
  </w:style>
  <w:style w:type="paragraph" w:styleId="HeaderandFooter" w:customStyle="1">
    <w:name w:val="Header and Footer"/>
    <w:basedOn w:val="Normal"/>
    <w:qFormat/>
    <w:rsid w:val="00b02ae9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 w:customStyle="1">
    <w:name w:val="Footer"/>
    <w:basedOn w:val="Normal"/>
    <w:rsid w:val="00b02ae9"/>
    <w:pPr>
      <w:spacing w:lineRule="auto" w:line="240" w:before="0" w:after="0"/>
    </w:pPr>
    <w:rPr>
      <w:rFonts w:ascii="Times New Roman" w:hAnsi="Times New Roman"/>
      <w:sz w:val="20"/>
      <w:szCs w:val="20"/>
    </w:rPr>
  </w:style>
  <w:style w:type="paragraph" w:styleId="BodyTextIndent">
    <w:name w:val="Body Text Indent"/>
    <w:basedOn w:val="Normal"/>
    <w:rsid w:val="00b02ae9"/>
    <w:pPr>
      <w:spacing w:lineRule="auto" w:line="240" w:before="0" w:after="0"/>
      <w:ind w:left="142"/>
      <w:jc w:val="center"/>
    </w:pPr>
    <w:rPr>
      <w:rFonts w:ascii="Arial" w:hAnsi="Arial"/>
      <w:b/>
      <w:sz w:val="20"/>
      <w:szCs w:val="20"/>
    </w:rPr>
  </w:style>
  <w:style w:type="paragraph" w:styleId="11" w:customStyle="1">
    <w:name w:val="Λεζάντα1"/>
    <w:basedOn w:val="Normal"/>
    <w:next w:val="Normal"/>
    <w:qFormat/>
    <w:rsid w:val="00b02ae9"/>
    <w:pPr>
      <w:spacing w:lineRule="auto" w:line="240" w:before="0" w:after="0"/>
      <w:ind w:left="142"/>
      <w:jc w:val="center"/>
    </w:pPr>
    <w:rPr>
      <w:rFonts w:ascii="Arial" w:hAnsi="Arial"/>
      <w:b/>
      <w:szCs w:val="20"/>
    </w:rPr>
  </w:style>
  <w:style w:type="paragraph" w:styleId="Header" w:customStyle="1">
    <w:name w:val="Header"/>
    <w:basedOn w:val="Normal"/>
    <w:rsid w:val="00b02ae9"/>
    <w:pPr>
      <w:spacing w:lineRule="auto" w:line="240" w:before="0" w:after="0"/>
    </w:pPr>
    <w:rPr/>
  </w:style>
  <w:style w:type="paragraph" w:styleId="Xl73" w:customStyle="1">
    <w:name w:val="xl73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sz w:val="24"/>
      <w:szCs w:val="24"/>
    </w:rPr>
  </w:style>
  <w:style w:type="paragraph" w:styleId="Xl74" w:customStyle="1">
    <w:name w:val="xl74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</w:pPr>
    <w:rPr>
      <w:b/>
      <w:bCs/>
      <w:sz w:val="24"/>
      <w:szCs w:val="24"/>
    </w:rPr>
  </w:style>
  <w:style w:type="paragraph" w:styleId="Xl75" w:customStyle="1">
    <w:name w:val="xl75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sz w:val="24"/>
      <w:szCs w:val="24"/>
    </w:rPr>
  </w:style>
  <w:style w:type="paragraph" w:styleId="Xl76" w:customStyle="1">
    <w:name w:val="xl76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sz w:val="24"/>
      <w:szCs w:val="24"/>
    </w:rPr>
  </w:style>
  <w:style w:type="paragraph" w:styleId="Xl77" w:customStyle="1">
    <w:name w:val="xl77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sz w:val="24"/>
      <w:szCs w:val="24"/>
    </w:rPr>
  </w:style>
  <w:style w:type="paragraph" w:styleId="Xl78" w:customStyle="1">
    <w:name w:val="xl78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5A5A5"/>
      <w:spacing w:lineRule="auto" w:line="240" w:before="280" w:after="280"/>
      <w:jc w:val="center"/>
      <w:textAlignment w:val="center"/>
    </w:pPr>
    <w:rPr>
      <w:b/>
      <w:bCs/>
      <w:sz w:val="24"/>
      <w:szCs w:val="24"/>
    </w:rPr>
  </w:style>
  <w:style w:type="paragraph" w:styleId="Xl79" w:customStyle="1">
    <w:name w:val="xl79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</w:pPr>
    <w:rPr>
      <w:b/>
      <w:bCs/>
    </w:rPr>
  </w:style>
  <w:style w:type="paragraph" w:styleId="Xl80" w:customStyle="1">
    <w:name w:val="xl80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jc w:val="center"/>
    </w:pPr>
    <w:rPr>
      <w:b/>
      <w:bCs/>
    </w:rPr>
  </w:style>
  <w:style w:type="paragraph" w:styleId="Xl81" w:customStyle="1">
    <w:name w:val="xl81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</w:pPr>
    <w:rPr>
      <w:b/>
      <w:bCs/>
      <w:sz w:val="24"/>
      <w:szCs w:val="24"/>
    </w:rPr>
  </w:style>
  <w:style w:type="paragraph" w:styleId="Xl82" w:customStyle="1">
    <w:name w:val="xl82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  <w:textAlignment w:val="center"/>
    </w:pPr>
    <w:rPr>
      <w:b/>
      <w:bCs/>
      <w:sz w:val="24"/>
      <w:szCs w:val="24"/>
    </w:rPr>
  </w:style>
  <w:style w:type="paragraph" w:styleId="Xl83" w:customStyle="1">
    <w:name w:val="xl83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  <w:textAlignment w:val="center"/>
    </w:pPr>
    <w:rPr>
      <w:b/>
      <w:bCs/>
      <w:sz w:val="24"/>
      <w:szCs w:val="24"/>
    </w:rPr>
  </w:style>
  <w:style w:type="paragraph" w:styleId="Xl84" w:customStyle="1">
    <w:name w:val="xl84"/>
    <w:basedOn w:val="Normal"/>
    <w:qFormat/>
    <w:rsid w:val="00b02ae9"/>
    <w:pPr>
      <w:spacing w:lineRule="auto" w:line="240" w:before="280" w:after="280"/>
    </w:pPr>
    <w:rPr>
      <w:rFonts w:ascii="Arial" w:hAnsi="Arial" w:cs="Arial"/>
      <w:b/>
      <w:bCs/>
      <w:sz w:val="24"/>
      <w:szCs w:val="24"/>
    </w:rPr>
  </w:style>
  <w:style w:type="paragraph" w:styleId="Xl85" w:customStyle="1">
    <w:name w:val="xl85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color w:val="C00000"/>
      <w:sz w:val="24"/>
      <w:szCs w:val="24"/>
    </w:rPr>
  </w:style>
  <w:style w:type="paragraph" w:styleId="Xl86" w:customStyle="1">
    <w:name w:val="xl86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</w:pPr>
    <w:rPr>
      <w:b/>
      <w:bCs/>
      <w:color w:val="C00000"/>
      <w:sz w:val="24"/>
      <w:szCs w:val="24"/>
    </w:rPr>
  </w:style>
  <w:style w:type="paragraph" w:styleId="Xl87" w:customStyle="1">
    <w:name w:val="xl87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</w:pPr>
    <w:rPr>
      <w:b/>
      <w:bCs/>
      <w:color w:val="C00000"/>
      <w:sz w:val="24"/>
      <w:szCs w:val="24"/>
    </w:rPr>
  </w:style>
  <w:style w:type="paragraph" w:styleId="Xl88" w:customStyle="1">
    <w:name w:val="xl88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textAlignment w:val="center"/>
    </w:pPr>
    <w:rPr>
      <w:b/>
      <w:bCs/>
      <w:color w:val="75923C"/>
      <w:sz w:val="24"/>
      <w:szCs w:val="24"/>
    </w:rPr>
  </w:style>
  <w:style w:type="paragraph" w:styleId="Xl89" w:customStyle="1">
    <w:name w:val="xl89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jc w:val="center"/>
      <w:textAlignment w:val="center"/>
    </w:pPr>
    <w:rPr>
      <w:b/>
      <w:bCs/>
      <w:color w:val="75923C"/>
      <w:sz w:val="24"/>
      <w:szCs w:val="24"/>
    </w:rPr>
  </w:style>
  <w:style w:type="paragraph" w:styleId="Xl90" w:customStyle="1">
    <w:name w:val="xl90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color w:val="7030A0"/>
      <w:sz w:val="24"/>
      <w:szCs w:val="24"/>
    </w:rPr>
  </w:style>
  <w:style w:type="paragraph" w:styleId="Xl91" w:customStyle="1">
    <w:name w:val="xl91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color w:val="7030A0"/>
      <w:sz w:val="24"/>
      <w:szCs w:val="24"/>
    </w:rPr>
  </w:style>
  <w:style w:type="paragraph" w:styleId="Xl92" w:customStyle="1">
    <w:name w:val="xl92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</w:pPr>
    <w:rPr>
      <w:b/>
      <w:bCs/>
      <w:color w:val="7030A0"/>
      <w:sz w:val="24"/>
      <w:szCs w:val="24"/>
    </w:rPr>
  </w:style>
  <w:style w:type="paragraph" w:styleId="Xl93" w:customStyle="1">
    <w:name w:val="xl93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</w:pPr>
    <w:rPr>
      <w:b/>
      <w:bCs/>
      <w:color w:val="31849B"/>
      <w:sz w:val="24"/>
      <w:szCs w:val="24"/>
    </w:rPr>
  </w:style>
  <w:style w:type="paragraph" w:styleId="Xl94" w:customStyle="1">
    <w:name w:val="xl94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</w:pPr>
    <w:rPr>
      <w:b/>
      <w:bCs/>
      <w:color w:val="7030A0"/>
    </w:rPr>
  </w:style>
  <w:style w:type="paragraph" w:styleId="Xl95" w:customStyle="1">
    <w:name w:val="xl95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jc w:val="center"/>
    </w:pPr>
    <w:rPr>
      <w:b/>
      <w:bCs/>
      <w:color w:val="31849B"/>
      <w:sz w:val="24"/>
      <w:szCs w:val="24"/>
    </w:rPr>
  </w:style>
  <w:style w:type="paragraph" w:styleId="Xl96" w:customStyle="1">
    <w:name w:val="xl96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</w:pPr>
    <w:rPr>
      <w:b/>
      <w:bCs/>
      <w:color w:val="C00000"/>
      <w:sz w:val="24"/>
      <w:szCs w:val="24"/>
    </w:rPr>
  </w:style>
  <w:style w:type="paragraph" w:styleId="Xl97" w:customStyle="1">
    <w:name w:val="xl97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</w:pPr>
    <w:rPr>
      <w:b/>
      <w:bCs/>
      <w:color w:val="7030A0"/>
      <w:sz w:val="24"/>
      <w:szCs w:val="24"/>
    </w:rPr>
  </w:style>
  <w:style w:type="paragraph" w:styleId="Xl98" w:customStyle="1">
    <w:name w:val="xl98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auto" w:line="240" w:before="280" w:after="280"/>
      <w:jc w:val="center"/>
    </w:pPr>
    <w:rPr>
      <w:b/>
      <w:bCs/>
      <w:color w:val="7030A0"/>
      <w:sz w:val="24"/>
      <w:szCs w:val="24"/>
    </w:rPr>
  </w:style>
  <w:style w:type="paragraph" w:styleId="Xl99" w:customStyle="1">
    <w:name w:val="xl99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jc w:val="center"/>
    </w:pPr>
    <w:rPr>
      <w:b/>
      <w:bCs/>
      <w:color w:val="C00000"/>
      <w:sz w:val="24"/>
      <w:szCs w:val="24"/>
    </w:rPr>
  </w:style>
  <w:style w:type="paragraph" w:styleId="Xl100" w:customStyle="1">
    <w:name w:val="xl100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jc w:val="center"/>
    </w:pPr>
    <w:rPr>
      <w:b/>
      <w:bCs/>
      <w:color w:val="7030A0"/>
      <w:sz w:val="24"/>
      <w:szCs w:val="24"/>
    </w:rPr>
  </w:style>
  <w:style w:type="paragraph" w:styleId="Xl101" w:customStyle="1">
    <w:name w:val="xl101"/>
    <w:basedOn w:val="Normal"/>
    <w:qFormat/>
    <w:rsid w:val="00b02a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jc w:val="center"/>
    </w:pPr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qFormat/>
    <w:rsid w:val="00b02ae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02ae9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qFormat/>
    <w:rsid w:val="00b02ae9"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Rtejustify" w:customStyle="1">
    <w:name w:val="rtejustify"/>
    <w:basedOn w:val="Normal"/>
    <w:qFormat/>
    <w:rsid w:val="00b02ae9"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Default" w:customStyle="1">
    <w:name w:val="Default"/>
    <w:qFormat/>
    <w:rsid w:val="00b02ae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zh-CN" w:val="el-G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voices-schools.espa.minedu.gov.gr/" TargetMode="External"/><Relationship Id="rId3" Type="http://schemas.openxmlformats.org/officeDocument/2006/relationships/hyperlink" Target="https://invoices-schools.espa.minedu.gov.gr/" TargetMode="External"/><Relationship Id="rId4" Type="http://schemas.openxmlformats.org/officeDocument/2006/relationships/hyperlink" Target="mailto:mail@dipe-a.thess.sch.gr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Θέμα του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D8FC6-209A-444D-B4CF-7A97F7A3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Application>LibreOffice/7.6.2.1$Linux_X86_64 LibreOffice_project/56f7684011345957bbf33a7ee678afaf4d2ba333</Application>
  <AppVersion>15.0000</AppVersion>
  <Pages>3</Pages>
  <Words>1337</Words>
  <Characters>8615</Characters>
  <CharactersWithSpaces>9949</CharactersWithSpaces>
  <Paragraphs>72</Paragraphs>
  <Company>yppeth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2023-10-03T11:01:00Z</dcterms:created>
  <dc:creator>user</dc:creator>
  <dc:description/>
  <dc:language>el-GR</dc:language>
  <cp:lastModifiedBy>Χρήστος Νιαβής</cp:lastModifiedBy>
  <cp:lastPrinted>2023-11-29T09:22:00Z</cp:lastPrinted>
  <dcterms:modified xsi:type="dcterms:W3CDTF">2024-01-08T14:40:04Z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